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D2B0A" w:rsidR="007C3CB7" w:rsidP="617E8C6A" w:rsidRDefault="0007441C" w14:paraId="160B0A08" w14:textId="2A3669B7">
      <w:pPr>
        <w:jc w:val="center"/>
        <w:rPr>
          <w:b w:val="1"/>
          <w:bCs w:val="1"/>
          <w:sz w:val="28"/>
          <w:szCs w:val="28"/>
          <w:u w:val="single"/>
        </w:rPr>
      </w:pPr>
      <w:r w:rsidRPr="385E45B4" w:rsidR="4F504B0D">
        <w:rPr>
          <w:b w:val="1"/>
          <w:bCs w:val="1"/>
          <w:sz w:val="28"/>
          <w:szCs w:val="28"/>
          <w:u w:val="single"/>
        </w:rPr>
        <w:t>GCSE</w:t>
      </w:r>
      <w:r w:rsidRPr="385E45B4" w:rsidR="187FF4C6">
        <w:rPr>
          <w:b w:val="1"/>
          <w:bCs w:val="1"/>
          <w:sz w:val="28"/>
          <w:szCs w:val="28"/>
          <w:u w:val="single"/>
        </w:rPr>
        <w:t xml:space="preserve"> </w:t>
      </w:r>
      <w:r w:rsidRPr="385E45B4" w:rsidR="734DDB31">
        <w:rPr>
          <w:b w:val="1"/>
          <w:bCs w:val="1"/>
          <w:sz w:val="28"/>
          <w:szCs w:val="28"/>
          <w:u w:val="single"/>
        </w:rPr>
        <w:t xml:space="preserve">PE </w:t>
      </w:r>
      <w:r w:rsidRPr="385E45B4" w:rsidR="187FF4C6">
        <w:rPr>
          <w:b w:val="1"/>
          <w:bCs w:val="1"/>
          <w:sz w:val="28"/>
          <w:szCs w:val="28"/>
          <w:u w:val="single"/>
        </w:rPr>
        <w:t xml:space="preserve">Subject Audit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33E110EE" w14:paraId="4ABC7B12" w14:textId="240C5847">
        <w:trPr>
          <w:trHeight w:val="300"/>
        </w:trPr>
        <w:tc>
          <w:tcPr>
            <w:tcW w:w="10485" w:type="dxa"/>
            <w:gridSpan w:val="5"/>
          </w:tcPr>
          <w:p w:rsidR="00696F58" w:rsidP="72ADF67A" w:rsidRDefault="00696F58" w14:paraId="08A3636E" w14:textId="0F791322">
            <w:pPr>
              <w:jc w:val="center"/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Paper Title: </w:t>
            </w:r>
            <w:r w:rsidRPr="72ADF67A" w:rsidR="4870DACC">
              <w:rPr>
                <w:rFonts w:ascii="Calibri" w:hAnsi="Calibri" w:eastAsia="Calibri" w:cs="Calibri"/>
                <w:sz w:val="28"/>
                <w:szCs w:val="28"/>
              </w:rPr>
              <w:t>Paper 1: The human body and movement in physical activity and sport</w:t>
            </w:r>
          </w:p>
        </w:tc>
      </w:tr>
      <w:tr w:rsidRPr="00567597" w:rsidR="00696F58" w:rsidTr="00FC3CEC" w14:paraId="65D5FA51" w14:textId="7F2A18F2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Pr="00FC3CEC" w:rsidR="33E110EE" w:rsidP="33E110EE" w:rsidRDefault="33E110EE" w14:paraId="0789C71D" w14:textId="019D8777">
            <w:pPr>
              <w:rPr>
                <w:b/>
                <w:bCs/>
                <w:sz w:val="28"/>
                <w:szCs w:val="28"/>
              </w:rPr>
            </w:pPr>
          </w:p>
          <w:p w:rsidRPr="00FC3CEC" w:rsidR="00696F58" w:rsidP="72ADF67A" w:rsidRDefault="00696F58" w14:paraId="463C7848" w14:textId="5BD72AEE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>Topic 1 Title</w:t>
            </w:r>
          </w:p>
          <w:p w:rsidRPr="00FC3CEC" w:rsidR="00696F58" w:rsidP="004D0C8D" w:rsidRDefault="05F26794" w14:paraId="3BCA4C50" w14:textId="110D8CC5">
            <w:pPr>
              <w:rPr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Applied anatomy and physiology</w:t>
            </w: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33737607" w14:textId="2A631A76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589F4A78" w14:textId="365E1BFC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structure and functions of the musculoskeletal system</w:t>
            </w:r>
          </w:p>
          <w:p w:rsidRPr="00FC3CEC" w:rsidR="00696F58" w:rsidP="72ADF67A" w:rsidRDefault="00696F58" w14:paraId="5ADE6CAE" w14:textId="0C74BEFA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1FC4453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00FC3CEC" w14:paraId="2730A3FC" w14:textId="205AF6A5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RDefault="00696F58" w14:paraId="5CF0F148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0E8CD2E1" w14:textId="6B78888A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6A791ED3" w14:textId="1EB9E365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structure and functions of the cardio-respiratory system</w:t>
            </w:r>
          </w:p>
          <w:p w:rsidRPr="00FC3CEC" w:rsidR="00696F58" w:rsidP="72ADF67A" w:rsidRDefault="00696F58" w14:paraId="22653AAA" w14:textId="465027E9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08847A1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00FC3CEC" w14:paraId="5ED5E29D" w14:textId="20AA2580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0E709C" w:rsidRDefault="00696F58" w14:paraId="32DDFB25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163F2CDD" w14:textId="48F55397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1470F23A" w14:textId="392DA666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Anaerobic and aerobic exercise</w:t>
            </w:r>
          </w:p>
          <w:p w:rsidRPr="00FC3CEC" w:rsidR="00696F58" w:rsidP="72ADF67A" w:rsidRDefault="00696F58" w14:paraId="08F885BF" w14:textId="1F884356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412FB8EB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696F58" w:rsidTr="00FC3CEC" w14:paraId="6D73D512" w14:textId="11065C1F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0E709C" w:rsidRDefault="00696F58" w14:paraId="100FD2BE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4FED7447" w14:textId="6A0E6997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3598742E" w14:textId="7D190D51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The </w:t>
            </w:r>
            <w:r w:rsidRPr="00FC3CEC" w:rsidR="6440DD0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short-term and long-term</w:t>
            </w: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effects of exercise</w:t>
            </w:r>
          </w:p>
          <w:p w:rsidRPr="00FC3CEC" w:rsidR="00696F58" w:rsidP="72ADF67A" w:rsidRDefault="00696F58" w14:paraId="4A146E7B" w14:textId="0A3A0C87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0CDF4C03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7DA8680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3C08D440" w14:textId="77777777">
            <w:pPr>
              <w:rPr>
                <w:sz w:val="24"/>
              </w:rPr>
            </w:pPr>
          </w:p>
        </w:tc>
      </w:tr>
      <w:tr w:rsidRPr="00567597" w:rsidR="00696F58" w:rsidTr="33E110EE" w14:paraId="4D433473" w14:textId="48CFFED6">
        <w:trPr>
          <w:trHeight w:val="300"/>
        </w:trPr>
        <w:tc>
          <w:tcPr>
            <w:tcW w:w="1718" w:type="dxa"/>
            <w:vMerge w:val="restart"/>
          </w:tcPr>
          <w:p w:rsidRPr="00FC3CEC" w:rsidR="33E110EE" w:rsidP="33E110EE" w:rsidRDefault="33E110EE" w14:paraId="01CB5C8F" w14:textId="2E1BA370">
            <w:pPr>
              <w:rPr>
                <w:b/>
                <w:bCs/>
                <w:sz w:val="28"/>
                <w:szCs w:val="28"/>
              </w:rPr>
            </w:pPr>
          </w:p>
          <w:p w:rsidRPr="00FC3CEC" w:rsidR="00696F58" w:rsidP="72ADF67A" w:rsidRDefault="00696F58" w14:paraId="572F476E" w14:textId="3F3C0427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>Topic 2 Title</w:t>
            </w:r>
          </w:p>
          <w:p w:rsidRPr="00FC3CEC" w:rsidR="00696F58" w:rsidP="00873D3B" w:rsidRDefault="1B49BBEA" w14:paraId="4EE00C17" w14:textId="012FA59E">
            <w:pPr>
              <w:rPr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Movement analysis</w:t>
            </w:r>
          </w:p>
          <w:p w:rsidRPr="00FC3CEC" w:rsidR="00696F58" w:rsidP="72ADF67A" w:rsidRDefault="00696F58" w14:paraId="06C47ACF" w14:textId="18D67C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4" w:type="dxa"/>
            <w:vAlign w:val="center"/>
          </w:tcPr>
          <w:p w:rsidRPr="00FC3CEC" w:rsidR="00696F58" w:rsidP="72ADF67A" w:rsidRDefault="00696F58" w14:paraId="16CD312B" w14:textId="210776F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3C812AC7" w14:paraId="7CBECC7E" w14:textId="671E72CD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Lever systems, examples of their use in activity and the mechanical advantage they provide in movement</w:t>
            </w:r>
          </w:p>
          <w:p w:rsidRPr="00FC3CEC" w:rsidR="00696F58" w:rsidP="72ADF67A" w:rsidRDefault="00696F58" w14:paraId="3AA81BFC" w14:textId="7D6AFC12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5E4662A5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33E110EE" w14:paraId="7353152B" w14:textId="5FB5439D">
        <w:trPr>
          <w:trHeight w:val="300"/>
        </w:trPr>
        <w:tc>
          <w:tcPr>
            <w:tcW w:w="1718" w:type="dxa"/>
            <w:vMerge/>
          </w:tcPr>
          <w:p w:rsidRPr="00FC3CEC" w:rsidR="00696F58" w:rsidP="000E709C" w:rsidRDefault="00696F58" w14:paraId="668306E5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vAlign w:val="center"/>
          </w:tcPr>
          <w:p w:rsidRPr="00FC3CEC" w:rsidR="00696F58" w:rsidP="72ADF67A" w:rsidRDefault="00696F58" w14:paraId="65ECA7D4" w14:textId="4B70D56F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3C812AC7" w14:paraId="46961A55" w14:textId="290EF18C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Planes and axes of movement</w:t>
            </w:r>
          </w:p>
          <w:p w:rsidRPr="00FC3CEC" w:rsidR="00696F58" w:rsidP="72ADF67A" w:rsidRDefault="00696F58" w14:paraId="4BAC59B4" w14:textId="2A44FE58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DFA386A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0585B45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47EFB613" w14:textId="77777777">
            <w:pPr>
              <w:rPr>
                <w:sz w:val="24"/>
              </w:rPr>
            </w:pPr>
          </w:p>
        </w:tc>
      </w:tr>
      <w:tr w:rsidRPr="00567597" w:rsidR="00696F58" w:rsidTr="00FC3CEC" w14:paraId="0A988716" w14:textId="0E9D962C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Pr="00FC3CEC" w:rsidR="33E110EE" w:rsidP="33E110EE" w:rsidRDefault="33E110EE" w14:paraId="2D4B3C9D" w14:textId="4B9292E0">
            <w:pPr>
              <w:rPr>
                <w:b/>
                <w:bCs/>
                <w:sz w:val="28"/>
                <w:szCs w:val="28"/>
              </w:rPr>
            </w:pPr>
          </w:p>
          <w:p w:rsidRPr="00FC3CEC" w:rsidR="72ADF67A" w:rsidP="72ADF67A" w:rsidRDefault="72ADF67A" w14:paraId="48A92E5F" w14:textId="7D66DCAB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 xml:space="preserve">Topic </w:t>
            </w:r>
            <w:r w:rsidRPr="00FC3CEC" w:rsidR="3D05A8F4">
              <w:rPr>
                <w:b/>
                <w:bCs/>
                <w:sz w:val="28"/>
                <w:szCs w:val="28"/>
              </w:rPr>
              <w:t>3</w:t>
            </w:r>
            <w:r w:rsidRPr="00FC3CEC">
              <w:rPr>
                <w:b/>
                <w:bCs/>
                <w:sz w:val="28"/>
                <w:szCs w:val="28"/>
              </w:rPr>
              <w:t xml:space="preserve"> Title</w:t>
            </w:r>
          </w:p>
          <w:p w:rsidRPr="00FC3CEC" w:rsidR="79D473D0" w:rsidP="72ADF67A" w:rsidRDefault="79D473D0" w14:paraId="26AFB4D7" w14:textId="1F6B6B35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Physical training</w:t>
            </w: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1F6AC26E" w14:textId="67C87B0B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7C11D682" w14:textId="22B41C6D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relationship between health and fitness and the role that exercise plays in both</w:t>
            </w:r>
          </w:p>
          <w:p w:rsidRPr="00FC3CEC" w:rsidR="72ADF67A" w:rsidP="72ADF67A" w:rsidRDefault="72ADF67A" w14:paraId="4597EBD6" w14:textId="68EE2899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7E9ADA55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59D0E64B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589FD7CD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7A76B0E2" w14:textId="0803B954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188304DA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437AAB84" w14:textId="3820DE19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251630B6" w14:textId="39D8E4A8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components of fitness, benefits for sport and how fitness is measured and improved</w:t>
            </w:r>
          </w:p>
          <w:p w:rsidRPr="00FC3CEC" w:rsidR="72ADF67A" w:rsidP="72ADF67A" w:rsidRDefault="72ADF67A" w14:paraId="4CC93AC0" w14:textId="48CE1452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230963B2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16E1A85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014F8756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2D21EA8A" w14:textId="48296BE2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366CC9BC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42D988CC" w14:textId="07918D56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3F1675C8" w14:textId="0F5F84FF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principles of training and their application to personal exercise/training programmes</w:t>
            </w:r>
          </w:p>
          <w:p w:rsidRPr="00FC3CEC" w:rsidR="72ADF67A" w:rsidP="72ADF67A" w:rsidRDefault="72ADF67A" w14:paraId="0CD47627" w14:textId="4F394E0B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5BC372BC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25B77F6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161E8847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1CF477F5" w14:textId="79FD228F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092F6D47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09FDADA2" w14:textId="38017A44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51A0DB39" w14:textId="6CCD2E4D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How to optimise training and prevent injury</w:t>
            </w:r>
          </w:p>
          <w:p w:rsidRPr="00FC3CEC" w:rsidR="72ADF67A" w:rsidP="72ADF67A" w:rsidRDefault="72ADF67A" w14:paraId="32051316" w14:textId="1BD33A7B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26F2DE6A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1469A3BF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62E80809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68049F39" w14:textId="191EA4CD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69AAAB79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0398ED54" w14:textId="6CBB61B5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555A7BEC" w14:textId="5A6083E9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Effective use of warm up and cool down</w:t>
            </w:r>
          </w:p>
          <w:p w:rsidRPr="00FC3CEC" w:rsidR="72ADF67A" w:rsidP="72ADF67A" w:rsidRDefault="72ADF67A" w14:paraId="17C77A8E" w14:textId="7B857828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761CE279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6747F1F2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1395A868" w14:textId="77777777">
            <w:pPr>
              <w:rPr>
                <w:sz w:val="24"/>
                <w:szCs w:val="24"/>
              </w:rPr>
            </w:pPr>
          </w:p>
        </w:tc>
      </w:tr>
      <w:tr w:rsidR="72ADF67A" w:rsidTr="33E110EE" w14:paraId="754C9D28" w14:textId="77777777">
        <w:trPr>
          <w:trHeight w:val="300"/>
        </w:trPr>
        <w:tc>
          <w:tcPr>
            <w:tcW w:w="1718" w:type="dxa"/>
            <w:vMerge w:val="restart"/>
          </w:tcPr>
          <w:p w:rsidRPr="00FC3CEC" w:rsidR="72ADF67A" w:rsidP="72ADF67A" w:rsidRDefault="72ADF67A" w14:paraId="53581CE6" w14:textId="4105EBA0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 xml:space="preserve">Topic </w:t>
            </w:r>
            <w:r w:rsidRPr="00FC3CEC" w:rsidR="44AF4B36">
              <w:rPr>
                <w:b/>
                <w:bCs/>
                <w:sz w:val="28"/>
                <w:szCs w:val="28"/>
              </w:rPr>
              <w:t>4</w:t>
            </w:r>
            <w:r w:rsidRPr="00FC3CEC">
              <w:rPr>
                <w:b/>
                <w:bCs/>
                <w:sz w:val="28"/>
                <w:szCs w:val="28"/>
              </w:rPr>
              <w:t xml:space="preserve"> Title</w:t>
            </w:r>
          </w:p>
          <w:p w:rsidRPr="00FC3CEC" w:rsidR="4A88D734" w:rsidP="72ADF67A" w:rsidRDefault="4A88D734" w14:paraId="7B11FB3A" w14:textId="016BF25D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Use of data</w:t>
            </w:r>
          </w:p>
        </w:tc>
        <w:tc>
          <w:tcPr>
            <w:tcW w:w="6074" w:type="dxa"/>
            <w:vAlign w:val="center"/>
          </w:tcPr>
          <w:p w:rsidRPr="00FC3CEC" w:rsidR="72ADF67A" w:rsidP="72ADF67A" w:rsidRDefault="72ADF67A" w14:paraId="01570E05" w14:textId="7B89330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6858A339" w:rsidP="72ADF67A" w:rsidRDefault="6858A339" w14:paraId="67054180" w14:textId="6E6A6A5A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Demonstrate an understanding of how data are collected – both qualitative and quantitative</w:t>
            </w:r>
          </w:p>
          <w:p w:rsidRPr="00FC3CEC" w:rsidR="72ADF67A" w:rsidP="72ADF67A" w:rsidRDefault="72ADF67A" w14:paraId="07F57BA7" w14:textId="242FA96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6C2E478B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1A2AA7C3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0F3849D3" w14:textId="77777777">
            <w:pPr>
              <w:rPr>
                <w:sz w:val="24"/>
                <w:szCs w:val="24"/>
              </w:rPr>
            </w:pPr>
          </w:p>
        </w:tc>
      </w:tr>
      <w:tr w:rsidR="72ADF67A" w:rsidTr="33E110EE" w14:paraId="6A63E3C3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96976A8" w14:textId="77777777"/>
        </w:tc>
        <w:tc>
          <w:tcPr>
            <w:tcW w:w="6074" w:type="dxa"/>
            <w:vAlign w:val="center"/>
          </w:tcPr>
          <w:p w:rsidRPr="00FC3CEC" w:rsidR="72ADF67A" w:rsidP="72ADF67A" w:rsidRDefault="72ADF67A" w14:paraId="2D1C479B" w14:textId="31B39704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6858A339" w:rsidP="72ADF67A" w:rsidRDefault="6858A339" w14:paraId="63728D97" w14:textId="6A7B527B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Present data (including tables and graphs)</w:t>
            </w:r>
          </w:p>
          <w:p w:rsidRPr="00FC3CEC" w:rsidR="72ADF67A" w:rsidP="72ADF67A" w:rsidRDefault="72ADF67A" w14:paraId="7E5A59B9" w14:textId="347EFBD0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315D44E0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530FF63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55D609BF" w14:textId="77777777">
            <w:pPr>
              <w:rPr>
                <w:sz w:val="24"/>
                <w:szCs w:val="24"/>
              </w:rPr>
            </w:pPr>
          </w:p>
        </w:tc>
      </w:tr>
      <w:tr w:rsidR="72ADF67A" w:rsidTr="33E110EE" w14:paraId="0B22EAEE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7DC4FC28" w14:textId="77777777"/>
        </w:tc>
        <w:tc>
          <w:tcPr>
            <w:tcW w:w="6074" w:type="dxa"/>
            <w:vAlign w:val="center"/>
          </w:tcPr>
          <w:p w:rsidRPr="00FC3CEC" w:rsidR="72ADF67A" w:rsidP="72ADF67A" w:rsidRDefault="72ADF67A" w14:paraId="68D50D40" w14:textId="05061EB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6858A339" w:rsidP="72ADF67A" w:rsidRDefault="6858A339" w14:paraId="68C8B8C1" w14:textId="611FD2BA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Analyse and evaluate data</w:t>
            </w:r>
          </w:p>
          <w:p w:rsidRPr="00FC3CEC" w:rsidR="72ADF67A" w:rsidP="72ADF67A" w:rsidRDefault="72ADF67A" w14:paraId="0BF4321C" w14:textId="54D25A5E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16E2375F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01ADB490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07F2C23E" w14:textId="77777777">
            <w:pPr>
              <w:rPr>
                <w:sz w:val="24"/>
                <w:szCs w:val="24"/>
              </w:rPr>
            </w:pPr>
          </w:p>
        </w:tc>
      </w:tr>
    </w:tbl>
    <w:p w:rsidR="72ADF67A" w:rsidRDefault="72ADF67A" w14:paraId="789AAE27" w14:textId="335F7993"/>
    <w:p w:rsidR="57ADB6C4" w:rsidP="617E8C6A" w:rsidRDefault="57ADB6C4" w14:paraId="6EB28B78" w14:textId="7250B90A">
      <w:pPr>
        <w:jc w:val="center"/>
        <w:rPr>
          <w:b/>
          <w:bCs/>
          <w:sz w:val="28"/>
          <w:szCs w:val="28"/>
          <w:u w:val="single"/>
        </w:rPr>
      </w:pPr>
      <w:r w:rsidRPr="72ADF67A">
        <w:rPr>
          <w:b/>
          <w:bCs/>
          <w:sz w:val="28"/>
          <w:szCs w:val="28"/>
          <w:u w:val="single"/>
        </w:rPr>
        <w:lastRenderedPageBreak/>
        <w:t xml:space="preserve">GCSE </w:t>
      </w:r>
      <w:r w:rsidRPr="72ADF67A" w:rsidR="1D0A2E50">
        <w:rPr>
          <w:b/>
          <w:bCs/>
          <w:sz w:val="28"/>
          <w:szCs w:val="28"/>
          <w:u w:val="single"/>
        </w:rPr>
        <w:t xml:space="preserve">PE </w:t>
      </w:r>
      <w:r w:rsidRPr="72ADF67A">
        <w:rPr>
          <w:b/>
          <w:bCs/>
          <w:sz w:val="28"/>
          <w:szCs w:val="28"/>
          <w:u w:val="single"/>
        </w:rPr>
        <w:t>Subject Audit – for Year 1</w:t>
      </w:r>
      <w:r w:rsidRPr="72ADF67A" w:rsidR="1A274F80">
        <w:rPr>
          <w:b/>
          <w:bCs/>
          <w:sz w:val="28"/>
          <w:szCs w:val="28"/>
          <w:u w:val="single"/>
        </w:rPr>
        <w:t>1</w:t>
      </w:r>
      <w:r w:rsidRPr="72ADF67A">
        <w:rPr>
          <w:b/>
          <w:bCs/>
          <w:sz w:val="28"/>
          <w:szCs w:val="28"/>
          <w:u w:val="single"/>
        </w:rPr>
        <w:t xml:space="preserve"> 202</w:t>
      </w:r>
      <w:r w:rsidRPr="72ADF67A" w:rsidR="717EF2ED">
        <w:rPr>
          <w:b/>
          <w:bCs/>
          <w:sz w:val="28"/>
          <w:szCs w:val="28"/>
          <w:u w:val="single"/>
        </w:rPr>
        <w:t>6</w:t>
      </w:r>
      <w:r w:rsidRPr="72ADF67A" w:rsidR="5313865B">
        <w:rPr>
          <w:b/>
          <w:bCs/>
          <w:sz w:val="28"/>
          <w:szCs w:val="28"/>
          <w:u w:val="single"/>
        </w:rPr>
        <w:t xml:space="preserve"> – </w:t>
      </w:r>
      <w:r w:rsidRPr="72ADF67A">
        <w:rPr>
          <w:b/>
          <w:bCs/>
          <w:sz w:val="28"/>
          <w:szCs w:val="28"/>
          <w:u w:val="single"/>
        </w:rPr>
        <w:t>202</w:t>
      </w:r>
      <w:r w:rsidRPr="72ADF67A" w:rsidR="751C4038">
        <w:rPr>
          <w:b/>
          <w:bCs/>
          <w:sz w:val="28"/>
          <w:szCs w:val="28"/>
          <w:u w:val="single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6"/>
        <w:gridCol w:w="6057"/>
        <w:gridCol w:w="988"/>
        <w:gridCol w:w="847"/>
        <w:gridCol w:w="848"/>
      </w:tblGrid>
      <w:tr w:rsidR="617E8C6A" w:rsidTr="33E110EE" w14:paraId="7431753C" w14:textId="77777777">
        <w:trPr>
          <w:trHeight w:val="300"/>
        </w:trPr>
        <w:tc>
          <w:tcPr>
            <w:tcW w:w="10485" w:type="dxa"/>
            <w:gridSpan w:val="5"/>
          </w:tcPr>
          <w:p w:rsidR="617E8C6A" w:rsidP="72ADF67A" w:rsidRDefault="28882B65" w14:paraId="401874A7" w14:textId="5B454139">
            <w:pPr>
              <w:jc w:val="center"/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Paper Title: </w:t>
            </w:r>
          </w:p>
          <w:p w:rsidR="617E8C6A" w:rsidP="617E8C6A" w:rsidRDefault="03F7A3F1" w14:paraId="29717309" w14:textId="402F6695">
            <w:pPr>
              <w:jc w:val="center"/>
            </w:pPr>
            <w:r w:rsidRPr="72ADF67A">
              <w:rPr>
                <w:rFonts w:ascii="Calibri" w:hAnsi="Calibri" w:eastAsia="Calibri" w:cs="Calibri"/>
                <w:sz w:val="28"/>
                <w:szCs w:val="28"/>
              </w:rPr>
              <w:t>Paper 2: Socio-cultural influences and well-being in physical activity and sport</w:t>
            </w:r>
          </w:p>
        </w:tc>
      </w:tr>
      <w:tr w:rsidR="617E8C6A" w:rsidTr="33E110EE" w14:paraId="72E5FE69" w14:textId="77777777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="33E110EE" w:rsidP="33E110EE" w:rsidRDefault="33E110EE" w14:paraId="2B1CD530" w14:textId="530DCAD9">
            <w:pPr>
              <w:rPr>
                <w:b/>
                <w:bCs/>
                <w:sz w:val="28"/>
                <w:szCs w:val="28"/>
              </w:rPr>
            </w:pPr>
          </w:p>
          <w:p w:rsidR="617E8C6A" w:rsidP="33E110EE" w:rsidRDefault="28882B65" w14:paraId="5B0970CB" w14:textId="1D847C59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 xml:space="preserve">Topic 1 </w:t>
            </w:r>
          </w:p>
          <w:p w:rsidR="617E8C6A" w:rsidP="72ADF67A" w:rsidRDefault="28882B65" w14:paraId="64A2C919" w14:textId="6164E1BC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>Title</w:t>
            </w:r>
          </w:p>
          <w:p w:rsidR="617E8C6A" w:rsidP="617E8C6A" w:rsidRDefault="6ECD900A" w14:paraId="3E34341B" w14:textId="3BEB5CD7">
            <w:r w:rsidRPr="72ADF67A">
              <w:rPr>
                <w:rFonts w:ascii="Calibri" w:hAnsi="Calibri" w:eastAsia="Calibri" w:cs="Calibri"/>
                <w:sz w:val="28"/>
                <w:szCs w:val="28"/>
              </w:rPr>
              <w:t>Sports psychology</w:t>
            </w:r>
          </w:p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1D91ADEA" w14:textId="1DD6FE74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69FEA7D5" w14:textId="4C5264B9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Classification of skills (basic/complex, open/closed)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149AD85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51FB8A3D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1AE64BB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589ADCF7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55072469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7D50FF17" w14:textId="42864D6D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4F8569F0" w14:textId="3406559C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use of goal setting and SMART targets to improve and/or optimise performance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7ADCDED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32B73010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6566EB1E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4B6C3281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D6658C7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43157E11" w14:textId="674F507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2905A43F" w14:textId="660FCD9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Basic information processing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6C1CE576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1B2C81E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109396FE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266047CC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B8CC393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3865006B" w14:textId="75698C3D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61EF9BB7" w14:textId="6E3F9A19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Guidance and feedback on performance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D9C4B43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538835CF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5DF70FAE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5DD3AD51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2FD705A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4B751D9F" w14:textId="47AB3D3A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56722AB1" w14:textId="678C87A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Mental preparation for performance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BD24529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492E011D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D0CF751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433941BC" w14:textId="77777777">
        <w:trPr>
          <w:trHeight w:val="300"/>
        </w:trPr>
        <w:tc>
          <w:tcPr>
            <w:tcW w:w="1718" w:type="dxa"/>
            <w:vMerge w:val="restart"/>
          </w:tcPr>
          <w:p w:rsidR="33E110EE" w:rsidP="33E110EE" w:rsidRDefault="33E110EE" w14:paraId="289A78FF" w14:textId="0DA7B927">
            <w:pPr>
              <w:rPr>
                <w:b/>
                <w:bCs/>
                <w:sz w:val="28"/>
                <w:szCs w:val="28"/>
              </w:rPr>
            </w:pPr>
          </w:p>
          <w:p w:rsidR="617E8C6A" w:rsidP="33E110EE" w:rsidRDefault="28882B65" w14:paraId="7D25D360" w14:textId="54802ECD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 xml:space="preserve">Topic 2 </w:t>
            </w:r>
          </w:p>
          <w:p w:rsidR="617E8C6A" w:rsidP="72ADF67A" w:rsidRDefault="28882B65" w14:paraId="4BCAFC8E" w14:textId="536C972A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>Title</w:t>
            </w:r>
          </w:p>
          <w:p w:rsidR="617E8C6A" w:rsidP="617E8C6A" w:rsidRDefault="6B904F97" w14:paraId="62C98E23" w14:textId="11AFCAE0">
            <w:r w:rsidRPr="72ADF67A">
              <w:rPr>
                <w:rFonts w:ascii="Calibri" w:hAnsi="Calibri" w:eastAsia="Calibri" w:cs="Calibri"/>
                <w:sz w:val="28"/>
                <w:szCs w:val="28"/>
              </w:rPr>
              <w:t>Socio-cultural influences</w:t>
            </w:r>
          </w:p>
        </w:tc>
        <w:tc>
          <w:tcPr>
            <w:tcW w:w="6074" w:type="dxa"/>
          </w:tcPr>
          <w:p w:rsidR="617E8C6A" w:rsidP="33E110EE" w:rsidRDefault="617E8C6A" w14:paraId="7CA7CAC9" w14:textId="40DD4C13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36142369" w14:paraId="77E73AA3" w14:textId="239EBFC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Engagement patterns of different social groups in physical activity and sport</w:t>
            </w:r>
          </w:p>
          <w:p w:rsidR="617E8C6A" w:rsidP="33E110EE" w:rsidRDefault="617E8C6A" w14:paraId="1DFE3E22" w14:textId="0B9ED7EA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796E711B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4134DA5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42F614AC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0D23AAE0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04CAB76C" w14:textId="77777777"/>
        </w:tc>
        <w:tc>
          <w:tcPr>
            <w:tcW w:w="6074" w:type="dxa"/>
          </w:tcPr>
          <w:p w:rsidR="617E8C6A" w:rsidP="33E110EE" w:rsidRDefault="617E8C6A" w14:paraId="158C814E" w14:textId="789A3115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36142369" w14:paraId="11949BE2" w14:textId="6614124B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Commercialisation of physical activity and sport</w:t>
            </w:r>
          </w:p>
          <w:p w:rsidR="617E8C6A" w:rsidP="33E110EE" w:rsidRDefault="7463C4D1" w14:paraId="7620AD72" w14:textId="309999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Commercialisation</w:t>
            </w:r>
          </w:p>
          <w:p w:rsidR="617E8C6A" w:rsidP="33E110EE" w:rsidRDefault="7463C4D1" w14:paraId="2B59299A" w14:textId="75F59C5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Types of sponsorship and the media</w:t>
            </w:r>
          </w:p>
          <w:p w:rsidR="617E8C6A" w:rsidP="33E110EE" w:rsidRDefault="7463C4D1" w14:paraId="62BC78AA" w14:textId="16D1C79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Positive and negative impacts of sponsorship and the media</w:t>
            </w:r>
          </w:p>
          <w:p w:rsidR="617E8C6A" w:rsidP="33E110EE" w:rsidRDefault="7463C4D1" w14:paraId="2DE02901" w14:textId="1C75A10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Positive and negative impacts of technology</w:t>
            </w:r>
          </w:p>
          <w:p w:rsidR="617E8C6A" w:rsidP="33E110EE" w:rsidRDefault="617E8C6A" w14:paraId="56B364B6" w14:textId="1302E79A">
            <w:pPr>
              <w:pStyle w:val="ListParagrap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1D98180A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26D7A90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1100448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1E211C85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67AB93C" w14:textId="77777777"/>
        </w:tc>
        <w:tc>
          <w:tcPr>
            <w:tcW w:w="6074" w:type="dxa"/>
          </w:tcPr>
          <w:p w:rsidR="617E8C6A" w:rsidP="33E110EE" w:rsidRDefault="617E8C6A" w14:paraId="6BF763F8" w14:textId="69617182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36142369" w14:paraId="08451AB5" w14:textId="09DC7E65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Ethical and socio-cultural issues in physical activity and sport</w:t>
            </w:r>
            <w:r w:rsidRPr="33E110EE" w:rsidR="72E5E6C1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. </w:t>
            </w:r>
          </w:p>
          <w:p w:rsidR="617E8C6A" w:rsidP="33E110EE" w:rsidRDefault="1ED2F3BD" w14:paraId="424391E6" w14:textId="4CC37D88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Performers conduct</w:t>
            </w:r>
          </w:p>
          <w:p w:rsidR="617E8C6A" w:rsidP="33E110EE" w:rsidRDefault="1ED2F3BD" w14:paraId="43D9366B" w14:textId="1A53D5B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Prohibited substances</w:t>
            </w:r>
            <w:r w:rsidRPr="33E110EE" w:rsidR="4BFA089C">
              <w:rPr>
                <w:rFonts w:ascii="Calibri" w:hAnsi="Calibri" w:eastAsia="Calibri" w:cs="Calibri"/>
                <w:sz w:val="24"/>
                <w:szCs w:val="24"/>
              </w:rPr>
              <w:t xml:space="preserve"> - Performance Enhancing Drugs</w:t>
            </w:r>
          </w:p>
          <w:p w:rsidR="617E8C6A" w:rsidP="33E110EE" w:rsidRDefault="1ED2F3BD" w14:paraId="53F52763" w14:textId="3D6D0085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Prohibited methods</w:t>
            </w:r>
          </w:p>
          <w:p w:rsidR="617E8C6A" w:rsidP="33E110EE" w:rsidRDefault="617E8C6A" w14:paraId="5B7B784B" w14:textId="3C44305F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654286FB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04051A78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329A9711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3BD286E5" w14:textId="77777777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="33E110EE" w:rsidP="33E110EE" w:rsidRDefault="33E110EE" w14:paraId="25E02DB2" w14:textId="58FBCF85">
            <w:pPr>
              <w:rPr>
                <w:b/>
                <w:bCs/>
                <w:sz w:val="28"/>
                <w:szCs w:val="28"/>
              </w:rPr>
            </w:pPr>
          </w:p>
          <w:p w:rsidR="617E8C6A" w:rsidP="33E110EE" w:rsidRDefault="28882B65" w14:paraId="2174F1D0" w14:textId="2025772A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 xml:space="preserve">Topic 3 </w:t>
            </w:r>
          </w:p>
          <w:p w:rsidR="617E8C6A" w:rsidP="72ADF67A" w:rsidRDefault="28882B65" w14:paraId="2BD567EB" w14:textId="2C7278D3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>Title</w:t>
            </w:r>
          </w:p>
          <w:p w:rsidR="617E8C6A" w:rsidP="617E8C6A" w:rsidRDefault="362F41BA" w14:paraId="2A697F19" w14:textId="2E6E969D">
            <w:r w:rsidRPr="72ADF67A">
              <w:rPr>
                <w:rFonts w:ascii="Calibri" w:hAnsi="Calibri" w:eastAsia="Calibri" w:cs="Calibri"/>
                <w:sz w:val="28"/>
                <w:szCs w:val="28"/>
              </w:rPr>
              <w:t>Health, fitness and well-being</w:t>
            </w:r>
          </w:p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5D596F42" w14:textId="307AA20E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75FF46AE" w14:paraId="4E6692D5" w14:textId="2B1FE722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Physical, emotional and social health, fitness and wellbeing</w:t>
            </w:r>
          </w:p>
          <w:p w:rsidR="617E8C6A" w:rsidP="33E110EE" w:rsidRDefault="617E8C6A" w14:paraId="26A11397" w14:textId="3449156B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78020D0D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65CE5270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AF83752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2E181C12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D55B249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5EFCF265" w14:textId="07F32CEA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17E8C6A" w:rsidP="33E110EE" w:rsidRDefault="75FF46AE" w14:paraId="2487EC76" w14:textId="73964E23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consequences of a sedentary lifestyle</w:t>
            </w:r>
          </w:p>
          <w:p w:rsidR="617E8C6A" w:rsidP="33E110EE" w:rsidRDefault="43D28919" w14:paraId="174FC8AB" w14:textId="3DD6C4AD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Consequences</w:t>
            </w:r>
          </w:p>
          <w:p w:rsidR="617E8C6A" w:rsidP="33E110EE" w:rsidRDefault="43D28919" w14:paraId="3A40A88C" w14:textId="3BC5C334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Obesity</w:t>
            </w:r>
          </w:p>
          <w:p w:rsidR="617E8C6A" w:rsidP="33E110EE" w:rsidRDefault="43D28919" w14:paraId="3B460E90" w14:textId="6824797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Somatotypes</w:t>
            </w:r>
          </w:p>
          <w:p w:rsidR="617E8C6A" w:rsidP="33E110EE" w:rsidRDefault="617E8C6A" w14:paraId="7C3A4D95" w14:textId="5810A93C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38A15993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2F859E92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6639A33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517DB082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43AB18E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176783FC" w14:textId="48695693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17E8C6A" w:rsidP="33E110EE" w:rsidRDefault="75FF46AE" w14:paraId="6F3FD775" w14:textId="18C28B2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Energy use, diet, nutrition and hydration</w:t>
            </w:r>
          </w:p>
          <w:p w:rsidR="617E8C6A" w:rsidP="33E110EE" w:rsidRDefault="617E8C6A" w14:paraId="6B7CE567" w14:textId="69A4E33B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0BA2A788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3C01EC38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58726A0D" w14:textId="77777777">
            <w:pPr>
              <w:rPr>
                <w:sz w:val="24"/>
                <w:szCs w:val="24"/>
              </w:rPr>
            </w:pPr>
          </w:p>
        </w:tc>
      </w:tr>
    </w:tbl>
    <w:p w:rsidR="617E8C6A" w:rsidP="33E110EE" w:rsidRDefault="617E8C6A" w14:paraId="6582DB6D" w14:textId="117F8856"/>
    <w:sectPr w:rsidR="617E8C6A" w:rsidSect="00696F58">
      <w:pgSz w:w="11906" w:h="16838" w:orient="portrait"/>
      <w:pgMar w:top="720" w:right="720" w:bottom="54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62E7"/>
    <w:multiLevelType w:val="hybridMultilevel"/>
    <w:tmpl w:val="3B080018"/>
    <w:lvl w:ilvl="0" w:tplc="E40407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468D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E0EB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1A50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826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A25B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A6D0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940D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F88F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5589C3"/>
    <w:multiLevelType w:val="hybridMultilevel"/>
    <w:tmpl w:val="0F0EF99C"/>
    <w:lvl w:ilvl="0" w:tplc="948C3D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8062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9200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8CB3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AE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E893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F297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4090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98FB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277DD71"/>
    <w:multiLevelType w:val="hybridMultilevel"/>
    <w:tmpl w:val="B3FEB4EC"/>
    <w:lvl w:ilvl="0" w:tplc="3C4C81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2C8F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ACB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B487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B60A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547B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964C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BC6B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84A1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35037037">
    <w:abstractNumId w:val="0"/>
  </w:num>
  <w:num w:numId="2" w16cid:durableId="53236362">
    <w:abstractNumId w:val="2"/>
  </w:num>
  <w:num w:numId="3" w16cid:durableId="1563715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11C96"/>
    <w:rsid w:val="000740E1"/>
    <w:rsid w:val="0007441C"/>
    <w:rsid w:val="000E0DFA"/>
    <w:rsid w:val="000E565C"/>
    <w:rsid w:val="000E709C"/>
    <w:rsid w:val="000FD6A3"/>
    <w:rsid w:val="00114272"/>
    <w:rsid w:val="00120F39"/>
    <w:rsid w:val="00171FE9"/>
    <w:rsid w:val="001A0DA2"/>
    <w:rsid w:val="001A4338"/>
    <w:rsid w:val="001F381F"/>
    <w:rsid w:val="003B2AB4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30204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E59B9"/>
    <w:rsid w:val="00DF553E"/>
    <w:rsid w:val="00E473ED"/>
    <w:rsid w:val="00E8735D"/>
    <w:rsid w:val="00FB0BCB"/>
    <w:rsid w:val="00FC3CEC"/>
    <w:rsid w:val="00FC4F60"/>
    <w:rsid w:val="030B824B"/>
    <w:rsid w:val="03E3925F"/>
    <w:rsid w:val="03F7A3F1"/>
    <w:rsid w:val="05F26794"/>
    <w:rsid w:val="0F9825A3"/>
    <w:rsid w:val="150CB120"/>
    <w:rsid w:val="17CCF37B"/>
    <w:rsid w:val="187FF4C6"/>
    <w:rsid w:val="1A16670E"/>
    <w:rsid w:val="1A274F80"/>
    <w:rsid w:val="1A766B38"/>
    <w:rsid w:val="1AC2A08A"/>
    <w:rsid w:val="1B49BBEA"/>
    <w:rsid w:val="1BE332DC"/>
    <w:rsid w:val="1D0A2E50"/>
    <w:rsid w:val="1ED2F3BD"/>
    <w:rsid w:val="23BCDBB0"/>
    <w:rsid w:val="284596D0"/>
    <w:rsid w:val="28882B65"/>
    <w:rsid w:val="2AAC24E0"/>
    <w:rsid w:val="2B02B9EA"/>
    <w:rsid w:val="30C2F87B"/>
    <w:rsid w:val="31CB5EAC"/>
    <w:rsid w:val="322780B1"/>
    <w:rsid w:val="3391730B"/>
    <w:rsid w:val="33E110EE"/>
    <w:rsid w:val="357FDBE7"/>
    <w:rsid w:val="36142369"/>
    <w:rsid w:val="362F41BA"/>
    <w:rsid w:val="378A5F97"/>
    <w:rsid w:val="385E45B4"/>
    <w:rsid w:val="3C812AC7"/>
    <w:rsid w:val="3D05A8F4"/>
    <w:rsid w:val="40B1EC8A"/>
    <w:rsid w:val="42A19A7D"/>
    <w:rsid w:val="43D28919"/>
    <w:rsid w:val="44AF4B36"/>
    <w:rsid w:val="46BB50B5"/>
    <w:rsid w:val="46E24BA7"/>
    <w:rsid w:val="4748682E"/>
    <w:rsid w:val="4870DACC"/>
    <w:rsid w:val="4A88D734"/>
    <w:rsid w:val="4BFA089C"/>
    <w:rsid w:val="4F504B0D"/>
    <w:rsid w:val="5313865B"/>
    <w:rsid w:val="56A88BB7"/>
    <w:rsid w:val="57ADB6C4"/>
    <w:rsid w:val="5AAAF27A"/>
    <w:rsid w:val="5B05E00C"/>
    <w:rsid w:val="5BC2500C"/>
    <w:rsid w:val="5D7A6101"/>
    <w:rsid w:val="601DF1C1"/>
    <w:rsid w:val="617E8C6A"/>
    <w:rsid w:val="6440DD0D"/>
    <w:rsid w:val="64B6D06C"/>
    <w:rsid w:val="666B279D"/>
    <w:rsid w:val="6849454B"/>
    <w:rsid w:val="6858A339"/>
    <w:rsid w:val="6ACBA142"/>
    <w:rsid w:val="6B5AAC86"/>
    <w:rsid w:val="6B904F97"/>
    <w:rsid w:val="6C5B2087"/>
    <w:rsid w:val="6E259773"/>
    <w:rsid w:val="6ECC7082"/>
    <w:rsid w:val="6ECD900A"/>
    <w:rsid w:val="6F050591"/>
    <w:rsid w:val="70DE128E"/>
    <w:rsid w:val="717EF2ED"/>
    <w:rsid w:val="72ADF67A"/>
    <w:rsid w:val="72E5E6C1"/>
    <w:rsid w:val="734DDB31"/>
    <w:rsid w:val="7463C4D1"/>
    <w:rsid w:val="751C4038"/>
    <w:rsid w:val="75FF46AE"/>
    <w:rsid w:val="775008CA"/>
    <w:rsid w:val="79D473D0"/>
    <w:rsid w:val="7A060EA5"/>
    <w:rsid w:val="7DF6E97B"/>
    <w:rsid w:val="7FE1D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33E11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8F4FBA-5305-4FE2-AB70-BF0DC1FD0D30}"/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caa02d93-d17b-4249-a0c5-afeca33be5b7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b496163d-89a1-4d48-9d31-68cb6b4034b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3</revision>
  <lastPrinted>2025-05-08T08:59:00.0000000Z</lastPrinted>
  <dcterms:created xsi:type="dcterms:W3CDTF">2026-02-04T09:53:00.0000000Z</dcterms:created>
  <dcterms:modified xsi:type="dcterms:W3CDTF">2026-09-30T10:52:31.9821782Z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