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D2B0A" w:rsidR="007C3CB7" w:rsidP="617E8C6A" w:rsidRDefault="0007441C" w14:paraId="160B0A08" w14:textId="6DA00D6E">
      <w:pPr>
        <w:jc w:val="center"/>
        <w:rPr>
          <w:b w:val="1"/>
          <w:bCs w:val="1"/>
          <w:sz w:val="28"/>
          <w:szCs w:val="28"/>
          <w:u w:val="single"/>
        </w:rPr>
      </w:pPr>
      <w:r w:rsidRPr="079F6D3C" w:rsidR="207916FD">
        <w:rPr>
          <w:b w:val="1"/>
          <w:bCs w:val="1"/>
          <w:sz w:val="28"/>
          <w:szCs w:val="28"/>
          <w:u w:val="single"/>
        </w:rPr>
        <w:t>GCSE</w:t>
      </w:r>
      <w:r w:rsidRPr="079F6D3C" w:rsidR="348106A8">
        <w:rPr>
          <w:b w:val="1"/>
          <w:bCs w:val="1"/>
          <w:sz w:val="28"/>
          <w:szCs w:val="28"/>
          <w:u w:val="single"/>
        </w:rPr>
        <w:t xml:space="preserve"> </w:t>
      </w:r>
      <w:r w:rsidRPr="079F6D3C" w:rsidR="604F4A26">
        <w:rPr>
          <w:b w:val="1"/>
          <w:bCs w:val="1"/>
          <w:sz w:val="28"/>
          <w:szCs w:val="28"/>
          <w:u w:val="single"/>
        </w:rPr>
        <w:t>Media Studies</w:t>
      </w:r>
      <w:r w:rsidRPr="079F6D3C" w:rsidR="348106A8">
        <w:rPr>
          <w:b w:val="1"/>
          <w:bCs w:val="1"/>
          <w:sz w:val="28"/>
          <w:szCs w:val="28"/>
          <w:u w:val="single"/>
        </w:rPr>
        <w:t xml:space="preserve"> Audit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Pr="00567597" w:rsidR="00696F58" w:rsidTr="7A8C7DF7" w14:paraId="0A7FB570" w14:textId="77777777">
        <w:trPr>
          <w:trHeight w:val="226"/>
        </w:trPr>
        <w:tc>
          <w:tcPr>
            <w:tcW w:w="10485" w:type="dxa"/>
            <w:gridSpan w:val="5"/>
            <w:tcMar/>
          </w:tcPr>
          <w:p w:rsidRPr="00567597" w:rsidR="00696F58" w:rsidP="7A8C7DF7" w:rsidRDefault="00696F58" w14:paraId="79EB946F" w14:textId="2E030B9D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7A8C7DF7" w:rsidR="023EE4DA">
              <w:rPr>
                <w:b w:val="1"/>
                <w:bCs w:val="1"/>
                <w:sz w:val="24"/>
                <w:szCs w:val="24"/>
              </w:rPr>
              <w:t>Paper 1</w:t>
            </w:r>
            <w:r w:rsidRPr="7A8C7DF7" w:rsidR="54E4F76B">
              <w:rPr>
                <w:b w:val="1"/>
                <w:bCs w:val="1"/>
                <w:sz w:val="24"/>
                <w:szCs w:val="24"/>
              </w:rPr>
              <w:t xml:space="preserve"> -</w:t>
            </w:r>
            <w:r w:rsidRPr="7A8C7DF7" w:rsidR="023EE4DA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7A8C7DF7" w:rsidR="7B996916">
              <w:rPr>
                <w:b w:val="1"/>
                <w:bCs w:val="1"/>
                <w:sz w:val="24"/>
                <w:szCs w:val="24"/>
              </w:rPr>
              <w:t>Unit Title:</w:t>
            </w:r>
            <w:r w:rsidRPr="7A8C7DF7" w:rsidR="36122A45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7A8C7DF7" w:rsidR="2570A353">
              <w:rPr>
                <w:b w:val="1"/>
                <w:bCs w:val="1"/>
                <w:sz w:val="24"/>
                <w:szCs w:val="24"/>
              </w:rPr>
              <w:t>Promoting Media</w:t>
            </w:r>
          </w:p>
          <w:p w:rsidRPr="00567597" w:rsidR="00696F58" w:rsidP="1213D24B" w:rsidRDefault="00696F58" w14:paraId="1602F50D" w14:textId="1989081E">
            <w:pPr>
              <w:jc w:val="center"/>
              <w:rPr>
                <w:b w:val="1"/>
                <w:bCs w:val="1"/>
                <w:sz w:val="24"/>
                <w:szCs w:val="24"/>
              </w:rPr>
            </w:pPr>
          </w:p>
        </w:tc>
      </w:tr>
      <w:tr w:rsidRPr="00567597" w:rsidR="00696F58" w:rsidTr="7A8C7DF7" w14:paraId="3FCA6374" w14:textId="576D2D07">
        <w:trPr>
          <w:trHeight w:val="226"/>
        </w:trPr>
        <w:tc>
          <w:tcPr>
            <w:tcW w:w="1718" w:type="dxa"/>
            <w:vMerge w:val="restart"/>
            <w:tcMar/>
          </w:tcPr>
          <w:p w:rsidRPr="001A0DA2" w:rsidR="00696F58" w:rsidP="08F76F9B" w:rsidRDefault="00696F58" w14:paraId="2E9A564D" w14:textId="58B69AD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2"/>
                <w:szCs w:val="22"/>
              </w:rPr>
            </w:pPr>
            <w:r w:rsidRPr="08F76F9B" w:rsidR="5C6BEAC1">
              <w:rPr>
                <w:b w:val="1"/>
                <w:bCs w:val="1"/>
                <w:sz w:val="24"/>
                <w:szCs w:val="24"/>
              </w:rPr>
              <w:t>Film – the Lego Movie</w:t>
            </w:r>
          </w:p>
        </w:tc>
        <w:tc>
          <w:tcPr>
            <w:tcW w:w="6074" w:type="dxa"/>
            <w:tcMar/>
          </w:tcPr>
          <w:p w:rsidRPr="000740E1" w:rsidR="00696F58" w:rsidP="08F76F9B" w:rsidRDefault="00696F58" w14:paraId="71ED8796" w14:textId="469A623D">
            <w:pPr>
              <w:rPr>
                <w:b w:val="0"/>
                <w:bCs w:val="0"/>
                <w:sz w:val="24"/>
                <w:szCs w:val="24"/>
              </w:rPr>
            </w:pPr>
            <w:r w:rsidRPr="08F76F9B" w:rsidR="5C6BEAC1">
              <w:rPr>
                <w:b w:val="0"/>
                <w:bCs w:val="0"/>
                <w:sz w:val="24"/>
                <w:szCs w:val="24"/>
              </w:rPr>
              <w:t>Media industries – Film/Warner Bros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40776780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AC4D36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12655736" w14:textId="77777777">
            <w:pPr>
              <w:rPr>
                <w:sz w:val="24"/>
              </w:rPr>
            </w:pPr>
          </w:p>
        </w:tc>
      </w:tr>
      <w:tr w:rsidRPr="00567597" w:rsidR="00696F58" w:rsidTr="7A8C7DF7" w14:paraId="6A321F7F" w14:textId="54CF7B26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52563DB2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696F58" w:rsidP="08F76F9B" w:rsidRDefault="00696F58" w14:paraId="5189A65C" w14:textId="549B5EF0">
            <w:pPr>
              <w:rPr>
                <w:b w:val="0"/>
                <w:bCs w:val="0"/>
                <w:sz w:val="24"/>
                <w:szCs w:val="24"/>
              </w:rPr>
            </w:pPr>
            <w:r w:rsidRPr="08F76F9B" w:rsidR="5C6BEAC1">
              <w:rPr>
                <w:b w:val="0"/>
                <w:bCs w:val="0"/>
                <w:sz w:val="24"/>
                <w:szCs w:val="24"/>
              </w:rPr>
              <w:t>Media contexts – social, cultural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28C0095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4ECAE524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36B4340D" w14:textId="77777777">
            <w:pPr>
              <w:rPr>
                <w:sz w:val="24"/>
              </w:rPr>
            </w:pPr>
          </w:p>
        </w:tc>
      </w:tr>
      <w:tr w:rsidRPr="00567597" w:rsidR="00696F58" w:rsidTr="7A8C7DF7" w14:paraId="24C656D6" w14:textId="61E0723E">
        <w:trPr>
          <w:trHeight w:val="320"/>
        </w:trPr>
        <w:tc>
          <w:tcPr>
            <w:tcW w:w="1718" w:type="dxa"/>
            <w:vMerge w:val="restart"/>
            <w:tcMar/>
          </w:tcPr>
          <w:p w:rsidRPr="001A0DA2" w:rsidR="00696F58" w:rsidP="08F76F9B" w:rsidRDefault="00696F58" w14:paraId="2766CC02" w14:textId="795E92F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2"/>
                <w:szCs w:val="22"/>
              </w:rPr>
            </w:pPr>
            <w:r w:rsidRPr="08F76F9B" w:rsidR="5C6BEAC1">
              <w:rPr>
                <w:b w:val="1"/>
                <w:bCs w:val="1"/>
                <w:sz w:val="24"/>
                <w:szCs w:val="24"/>
              </w:rPr>
              <w:t>Advertising and marketing – posters for the Lego Movie and the UK TV trailer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0740E1" w:rsidR="00696F58" w:rsidP="08F76F9B" w:rsidRDefault="00696F58" w14:paraId="2DAD2665" w14:textId="12819BF1">
            <w:pPr>
              <w:rPr>
                <w:b w:val="0"/>
                <w:bCs w:val="0"/>
                <w:sz w:val="24"/>
                <w:szCs w:val="24"/>
              </w:rPr>
            </w:pPr>
            <w:r w:rsidRPr="08F76F9B" w:rsidR="5C6BEAC1">
              <w:rPr>
                <w:b w:val="0"/>
                <w:bCs w:val="0"/>
                <w:sz w:val="24"/>
                <w:szCs w:val="24"/>
              </w:rPr>
              <w:t>Media language of the posters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66A6B6F9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9A6742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7A8BA763" w14:textId="77777777">
            <w:pPr>
              <w:rPr>
                <w:sz w:val="24"/>
              </w:rPr>
            </w:pPr>
          </w:p>
        </w:tc>
      </w:tr>
      <w:tr w:rsidRPr="00567597" w:rsidR="00696F58" w:rsidTr="7A8C7DF7" w14:paraId="030AE8C2" w14:textId="5AA16C43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48C2FB5A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8F76F9B" w:rsidRDefault="00696F58" w14:paraId="7B318ADA" w14:textId="6BFCFC54">
            <w:pPr>
              <w:rPr>
                <w:sz w:val="24"/>
                <w:szCs w:val="24"/>
              </w:rPr>
            </w:pPr>
            <w:r w:rsidRPr="08F76F9B" w:rsidR="5C6BEAC1">
              <w:rPr>
                <w:sz w:val="24"/>
                <w:szCs w:val="24"/>
              </w:rPr>
              <w:t>Media language of the trailer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36A8C14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1E2DD32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7DC3245F" w14:textId="77777777">
            <w:pPr>
              <w:rPr>
                <w:sz w:val="24"/>
              </w:rPr>
            </w:pPr>
          </w:p>
        </w:tc>
      </w:tr>
      <w:tr w:rsidRPr="00567597" w:rsidR="00696F58" w:rsidTr="7A8C7DF7" w14:paraId="18B6F19C" w14:textId="42574F24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04429B50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951EA1" w:rsidR="00696F58" w:rsidP="08F76F9B" w:rsidRDefault="00696F58" w14:paraId="0A4D0AEE" w14:textId="380ABBC0">
            <w:pPr>
              <w:rPr>
                <w:sz w:val="24"/>
                <w:szCs w:val="24"/>
              </w:rPr>
            </w:pPr>
            <w:r w:rsidRPr="08F76F9B" w:rsidR="5C6BEAC1">
              <w:rPr>
                <w:sz w:val="24"/>
                <w:szCs w:val="24"/>
              </w:rPr>
              <w:t>Media representations of the posters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48A90F26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1DEAEA53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2A83F105" w14:textId="77777777">
            <w:pPr>
              <w:rPr>
                <w:sz w:val="24"/>
              </w:rPr>
            </w:pPr>
          </w:p>
        </w:tc>
      </w:tr>
      <w:tr w:rsidRPr="00567597" w:rsidR="00696F58" w:rsidTr="7A8C7DF7" w14:paraId="0A64A26B" w14:textId="22C21799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7ED1D526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0740E1" w:rsidR="00696F58" w:rsidP="08F76F9B" w:rsidRDefault="00696F58" w14:paraId="52EB1BD9" w14:textId="602409A3">
            <w:pPr>
              <w:rPr>
                <w:b w:val="0"/>
                <w:bCs w:val="0"/>
                <w:sz w:val="24"/>
                <w:szCs w:val="24"/>
              </w:rPr>
            </w:pPr>
            <w:r w:rsidRPr="08F76F9B" w:rsidR="5C6BEAC1">
              <w:rPr>
                <w:b w:val="0"/>
                <w:bCs w:val="0"/>
                <w:sz w:val="24"/>
                <w:szCs w:val="24"/>
              </w:rPr>
              <w:t>Media representations of the trailer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20983637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32AEEC03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0B1006B3" w14:textId="77777777">
            <w:pPr>
              <w:rPr>
                <w:sz w:val="24"/>
              </w:rPr>
            </w:pPr>
          </w:p>
        </w:tc>
      </w:tr>
      <w:tr w:rsidRPr="00567597" w:rsidR="00696F58" w:rsidTr="7A8C7DF7" w14:paraId="6272F28C" w14:textId="00DDCAC3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403A5893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8F76F9B" w:rsidRDefault="00696F58" w14:paraId="1964CFA7" w14:textId="5780270D">
            <w:pPr>
              <w:rPr>
                <w:sz w:val="24"/>
                <w:szCs w:val="24"/>
              </w:rPr>
            </w:pPr>
            <w:r w:rsidRPr="08F76F9B" w:rsidR="5C6BEAC1">
              <w:rPr>
                <w:sz w:val="24"/>
                <w:szCs w:val="24"/>
              </w:rPr>
              <w:t>Media audiences of the posters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4B7F01C0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A7ED40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57B84420" w14:textId="77777777">
            <w:pPr>
              <w:rPr>
                <w:sz w:val="24"/>
              </w:rPr>
            </w:pPr>
          </w:p>
        </w:tc>
      </w:tr>
      <w:tr w:rsidRPr="00567597" w:rsidR="00696F58" w:rsidTr="7A8C7DF7" w14:paraId="2A748328" w14:textId="531A5CB0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5B2B1E7F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8F76F9B" w:rsidRDefault="00696F58" w14:paraId="203DD278" w14:textId="4115DAA9">
            <w:pPr>
              <w:rPr>
                <w:sz w:val="24"/>
                <w:szCs w:val="24"/>
              </w:rPr>
            </w:pPr>
            <w:r w:rsidRPr="08F76F9B" w:rsidR="5C6BEAC1">
              <w:rPr>
                <w:sz w:val="24"/>
                <w:szCs w:val="24"/>
              </w:rPr>
              <w:t xml:space="preserve">Media audiences </w:t>
            </w:r>
            <w:r w:rsidRPr="08F76F9B" w:rsidR="5C6BEAC1">
              <w:rPr>
                <w:sz w:val="24"/>
                <w:szCs w:val="24"/>
              </w:rPr>
              <w:t>of</w:t>
            </w:r>
            <w:r w:rsidRPr="08F76F9B" w:rsidR="5C6BEAC1">
              <w:rPr>
                <w:sz w:val="24"/>
                <w:szCs w:val="24"/>
              </w:rPr>
              <w:t xml:space="preserve"> the trailer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7EC0186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7DCEAF2D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3562A1CE" w14:textId="77777777">
            <w:pPr>
              <w:rPr>
                <w:sz w:val="24"/>
              </w:rPr>
            </w:pPr>
          </w:p>
        </w:tc>
      </w:tr>
      <w:tr w:rsidR="08F76F9B" w:rsidTr="7A8C7DF7" w14:paraId="63925CC0">
        <w:trPr>
          <w:trHeight w:val="380"/>
        </w:trPr>
        <w:tc>
          <w:tcPr>
            <w:tcW w:w="1718" w:type="dxa"/>
            <w:vMerge w:val="restart"/>
            <w:tcMar/>
          </w:tcPr>
          <w:p w:rsidR="33328881" w:rsidP="08F76F9B" w:rsidRDefault="33328881" w14:paraId="1D91D817" w14:textId="5DCC6FA1">
            <w:pPr>
              <w:pStyle w:val="Normal"/>
              <w:spacing w:line="240" w:lineRule="auto"/>
              <w:jc w:val="left"/>
              <w:rPr>
                <w:b w:val="1"/>
                <w:bCs w:val="1"/>
                <w:sz w:val="24"/>
                <w:szCs w:val="24"/>
              </w:rPr>
            </w:pPr>
            <w:r w:rsidRPr="08F76F9B" w:rsidR="33328881">
              <w:rPr>
                <w:b w:val="1"/>
                <w:bCs w:val="1"/>
                <w:sz w:val="24"/>
                <w:szCs w:val="24"/>
              </w:rPr>
              <w:t>Video Games – the Lego Movie Video Game</w:t>
            </w:r>
          </w:p>
        </w:tc>
        <w:tc>
          <w:tcPr>
            <w:tcW w:w="6074" w:type="dxa"/>
            <w:tcMar/>
          </w:tcPr>
          <w:p w:rsidR="33328881" w:rsidP="08F76F9B" w:rsidRDefault="33328881" w14:paraId="32B10CB3" w14:textId="5BE2C155">
            <w:pPr>
              <w:pStyle w:val="Normal"/>
              <w:rPr>
                <w:sz w:val="24"/>
                <w:szCs w:val="24"/>
              </w:rPr>
            </w:pPr>
            <w:r w:rsidRPr="08F76F9B" w:rsidR="33328881">
              <w:rPr>
                <w:sz w:val="24"/>
                <w:szCs w:val="24"/>
              </w:rPr>
              <w:t>Media language of the Lego Movie Video Game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53617E2C" w14:textId="6486EFE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6002140E" w14:textId="6123C305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1AECD256" w14:textId="1ED1BCAB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24633ECC">
        <w:trPr>
          <w:trHeight w:val="380"/>
        </w:trPr>
        <w:tc>
          <w:tcPr>
            <w:tcW w:w="1718" w:type="dxa"/>
            <w:vMerge/>
            <w:tcMar/>
          </w:tcPr>
          <w:p w14:paraId="2F91ABB9"/>
        </w:tc>
        <w:tc>
          <w:tcPr>
            <w:tcW w:w="6074" w:type="dxa"/>
            <w:tcMar/>
          </w:tcPr>
          <w:p w:rsidR="33328881" w:rsidP="08F76F9B" w:rsidRDefault="33328881" w14:paraId="369FE140" w14:textId="3224FCF5">
            <w:pPr>
              <w:pStyle w:val="Normal"/>
              <w:rPr>
                <w:sz w:val="24"/>
                <w:szCs w:val="24"/>
              </w:rPr>
            </w:pPr>
            <w:r w:rsidRPr="08F76F9B" w:rsidR="33328881">
              <w:rPr>
                <w:sz w:val="24"/>
                <w:szCs w:val="24"/>
              </w:rPr>
              <w:t xml:space="preserve">Media industries of the Lego Movie </w:t>
            </w:r>
            <w:r w:rsidRPr="08F76F9B" w:rsidR="33328881">
              <w:rPr>
                <w:sz w:val="24"/>
                <w:szCs w:val="24"/>
              </w:rPr>
              <w:t>Video</w:t>
            </w:r>
            <w:r w:rsidRPr="08F76F9B" w:rsidR="33328881">
              <w:rPr>
                <w:sz w:val="24"/>
                <w:szCs w:val="24"/>
              </w:rPr>
              <w:t xml:space="preserve"> Game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09E3D765" w14:textId="10A5095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63AF2157" w14:textId="1C7AF04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29C14FEC" w14:textId="24F9499D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4513B083">
        <w:trPr>
          <w:trHeight w:val="380"/>
        </w:trPr>
        <w:tc>
          <w:tcPr>
            <w:tcW w:w="1718" w:type="dxa"/>
            <w:vMerge/>
            <w:tcMar/>
          </w:tcPr>
          <w:p w14:paraId="7126D3EC"/>
        </w:tc>
        <w:tc>
          <w:tcPr>
            <w:tcW w:w="6074" w:type="dxa"/>
            <w:tcMar/>
          </w:tcPr>
          <w:p w:rsidR="33328881" w:rsidP="08F76F9B" w:rsidRDefault="33328881" w14:paraId="78B6BB8C" w14:textId="07E75234">
            <w:pPr>
              <w:pStyle w:val="Normal"/>
              <w:rPr>
                <w:sz w:val="24"/>
                <w:szCs w:val="24"/>
              </w:rPr>
            </w:pPr>
            <w:r w:rsidRPr="08F76F9B" w:rsidR="33328881">
              <w:rPr>
                <w:sz w:val="24"/>
                <w:szCs w:val="24"/>
              </w:rPr>
              <w:t>Media audiences of the Lego Movie Video Game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717C265B" w14:textId="0841188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4209CA1A" w14:textId="46466F8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58992ADA" w14:textId="6032AC95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1C2714AD">
        <w:trPr>
          <w:trHeight w:val="300"/>
        </w:trPr>
        <w:tc>
          <w:tcPr>
            <w:tcW w:w="10485" w:type="dxa"/>
            <w:gridSpan w:val="5"/>
            <w:tcMar/>
          </w:tcPr>
          <w:p w:rsidR="7CF2284B" w:rsidP="7A8C7DF7" w:rsidRDefault="7CF2284B" w14:paraId="5FA44E2E" w14:textId="11A55B44">
            <w:pPr>
              <w:pStyle w:val="Normal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RPr="7A8C7DF7" w:rsidR="3CFA4E76">
              <w:rPr>
                <w:b w:val="1"/>
                <w:bCs w:val="1"/>
                <w:sz w:val="24"/>
                <w:szCs w:val="24"/>
              </w:rPr>
              <w:t>Paper 2</w:t>
            </w:r>
            <w:r w:rsidRPr="7A8C7DF7" w:rsidR="06EBEC54">
              <w:rPr>
                <w:b w:val="1"/>
                <w:bCs w:val="1"/>
                <w:sz w:val="24"/>
                <w:szCs w:val="24"/>
              </w:rPr>
              <w:t xml:space="preserve"> -</w:t>
            </w:r>
            <w:r w:rsidRPr="7A8C7DF7" w:rsidR="3CFA4E76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7A8C7DF7" w:rsidR="123DE15B">
              <w:rPr>
                <w:b w:val="1"/>
                <w:bCs w:val="1"/>
                <w:sz w:val="24"/>
                <w:szCs w:val="24"/>
              </w:rPr>
              <w:t>Unit Title: Music</w:t>
            </w:r>
          </w:p>
          <w:p w:rsidR="7CF2284B" w:rsidP="1213D24B" w:rsidRDefault="7CF2284B" w14:paraId="322298FE" w14:textId="7A72EDC6">
            <w:pPr>
              <w:pStyle w:val="Normal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</w:p>
        </w:tc>
      </w:tr>
      <w:tr w:rsidR="08F76F9B" w:rsidTr="7A8C7DF7" w14:paraId="24084923">
        <w:trPr>
          <w:trHeight w:val="855"/>
        </w:trPr>
        <w:tc>
          <w:tcPr>
            <w:tcW w:w="1718" w:type="dxa"/>
            <w:vMerge w:val="restart"/>
            <w:tcMar/>
          </w:tcPr>
          <w:p w:rsidR="7CF2284B" w:rsidP="08F76F9B" w:rsidRDefault="7CF2284B" w14:paraId="782E337C" w14:textId="4778B3AA">
            <w:pPr>
              <w:pStyle w:val="Normal"/>
              <w:spacing w:line="240" w:lineRule="auto"/>
              <w:jc w:val="left"/>
              <w:rPr>
                <w:b w:val="1"/>
                <w:bCs w:val="1"/>
                <w:sz w:val="24"/>
                <w:szCs w:val="24"/>
              </w:rPr>
            </w:pPr>
            <w:r w:rsidRPr="1213D24B" w:rsidR="123DE15B">
              <w:rPr>
                <w:b w:val="1"/>
                <w:bCs w:val="1"/>
                <w:sz w:val="24"/>
                <w:szCs w:val="24"/>
              </w:rPr>
              <w:t>BBC Radio One Live Lounge</w:t>
            </w:r>
            <w:r w:rsidRPr="1213D24B" w:rsidR="13223F0C">
              <w:rPr>
                <w:b w:val="1"/>
                <w:bCs w:val="1"/>
                <w:sz w:val="24"/>
                <w:szCs w:val="24"/>
              </w:rPr>
              <w:t xml:space="preserve"> – one complete episode of Live Lounge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7CF2284B" w:rsidP="08F76F9B" w:rsidRDefault="7CF2284B" w14:paraId="52A2D4F1" w14:textId="5340E708">
            <w:pPr>
              <w:pStyle w:val="Normal"/>
              <w:rPr>
                <w:sz w:val="24"/>
                <w:szCs w:val="24"/>
              </w:rPr>
            </w:pPr>
            <w:r w:rsidRPr="08F76F9B" w:rsidR="7CF2284B">
              <w:rPr>
                <w:sz w:val="24"/>
                <w:szCs w:val="24"/>
              </w:rPr>
              <w:t>Media industries – the BBC and Public Service Broadcasting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5171191A" w14:textId="2D709A4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01E84A37" w14:textId="0735F163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3DF86696" w14:textId="14F941B3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539FD5A3">
        <w:trPr>
          <w:trHeight w:val="855"/>
        </w:trPr>
        <w:tc>
          <w:tcPr>
            <w:tcW w:w="1718" w:type="dxa"/>
            <w:tcW w:w="10485" w:type="dxa"/>
            <w:vMerge/>
            <w:tcMar/>
          </w:tcPr>
          <w:p w14:paraId="2276E92C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7CF2284B" w:rsidP="08F76F9B" w:rsidRDefault="7CF2284B" w14:paraId="263C16E3" w14:textId="0703A878">
            <w:pPr>
              <w:pStyle w:val="Normal"/>
              <w:rPr>
                <w:sz w:val="24"/>
                <w:szCs w:val="24"/>
              </w:rPr>
            </w:pPr>
            <w:r w:rsidRPr="08F76F9B" w:rsidR="7CF2284B">
              <w:rPr>
                <w:sz w:val="24"/>
                <w:szCs w:val="24"/>
              </w:rPr>
              <w:t>Media Audiences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53525AEF" w14:textId="0C94484A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68B64996" w14:textId="131BC8AA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6A34FC5C" w14:textId="49F57AE9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7378F2DA">
        <w:trPr>
          <w:trHeight w:val="855"/>
        </w:trPr>
        <w:tc>
          <w:tcPr>
            <w:tcW w:w="1718" w:type="dxa"/>
            <w:vMerge w:val="restart"/>
            <w:tcMar/>
          </w:tcPr>
          <w:p w:rsidR="7CF2284B" w:rsidP="08F76F9B" w:rsidRDefault="7CF2284B" w14:paraId="2E46A8E8" w14:textId="7FDB0377">
            <w:pPr>
              <w:pStyle w:val="Normal"/>
              <w:spacing w:line="240" w:lineRule="auto"/>
              <w:jc w:val="left"/>
              <w:rPr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08F76F9B" w:rsidR="7CF2284B">
              <w:rPr>
                <w:b w:val="1"/>
                <w:bCs w:val="1"/>
                <w:sz w:val="24"/>
                <w:szCs w:val="24"/>
              </w:rPr>
              <w:t>Music Videos – Tinie Tempah and Jess Glyne</w:t>
            </w:r>
            <w:r w:rsidRPr="08F76F9B" w:rsidR="1AC985DE">
              <w:rPr>
                <w:b w:val="1"/>
                <w:bCs w:val="1"/>
                <w:sz w:val="24"/>
                <w:szCs w:val="24"/>
              </w:rPr>
              <w:t>,</w:t>
            </w:r>
            <w:r w:rsidRPr="08F76F9B" w:rsidR="7CF2284B">
              <w:rPr>
                <w:b w:val="1"/>
                <w:bCs w:val="1"/>
                <w:sz w:val="24"/>
                <w:szCs w:val="24"/>
              </w:rPr>
              <w:t xml:space="preserve"> ‘</w:t>
            </w:r>
            <w:r w:rsidRPr="08F76F9B" w:rsidR="7CF2284B">
              <w:rPr>
                <w:b w:val="1"/>
                <w:bCs w:val="1"/>
                <w:i w:val="1"/>
                <w:iCs w:val="1"/>
                <w:sz w:val="24"/>
                <w:szCs w:val="24"/>
              </w:rPr>
              <w:t xml:space="preserve">Not Letting Go’ </w:t>
            </w:r>
            <w:r w:rsidRPr="08F76F9B" w:rsidR="7CF2284B">
              <w:rPr>
                <w:b w:val="1"/>
                <w:bCs w:val="1"/>
                <w:i w:val="0"/>
                <w:iCs w:val="0"/>
                <w:sz w:val="24"/>
                <w:szCs w:val="24"/>
              </w:rPr>
              <w:t>and Paloma Faith, ‘</w:t>
            </w:r>
            <w:r w:rsidRPr="08F76F9B" w:rsidR="7CF2284B">
              <w:rPr>
                <w:b w:val="1"/>
                <w:bCs w:val="1"/>
                <w:i w:val="1"/>
                <w:iCs w:val="1"/>
                <w:sz w:val="24"/>
                <w:szCs w:val="24"/>
              </w:rPr>
              <w:t>Picki</w:t>
            </w:r>
            <w:r w:rsidRPr="08F76F9B" w:rsidR="5D175DF7">
              <w:rPr>
                <w:b w:val="1"/>
                <w:bCs w:val="1"/>
                <w:i w:val="1"/>
                <w:iCs w:val="1"/>
                <w:sz w:val="24"/>
                <w:szCs w:val="24"/>
              </w:rPr>
              <w:t>ng up the Pieces’</w:t>
            </w:r>
          </w:p>
        </w:tc>
        <w:tc>
          <w:tcPr>
            <w:tcW w:w="6074" w:type="dxa"/>
            <w:tcMar/>
          </w:tcPr>
          <w:p w:rsidR="00F927A3" w:rsidP="08F76F9B" w:rsidRDefault="00F927A3" w14:paraId="6855424A" w14:textId="7791042E">
            <w:pPr>
              <w:pStyle w:val="Normal"/>
              <w:rPr>
                <w:sz w:val="24"/>
                <w:szCs w:val="24"/>
              </w:rPr>
            </w:pPr>
            <w:r w:rsidRPr="08F76F9B" w:rsidR="00F927A3">
              <w:rPr>
                <w:sz w:val="24"/>
                <w:szCs w:val="24"/>
              </w:rPr>
              <w:t>Media language of music videos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147CA1DC" w14:textId="4BD711E2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6F7A46D5" w14:textId="18B716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29C6805C" w14:textId="4FF66EF2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7A43B647">
        <w:trPr>
          <w:trHeight w:val="855"/>
        </w:trPr>
        <w:tc>
          <w:tcPr>
            <w:tcW w:w="1718" w:type="dxa"/>
            <w:vMerge/>
            <w:tcMar/>
          </w:tcPr>
          <w:p w14:paraId="4F5C1184"/>
        </w:tc>
        <w:tc>
          <w:tcPr>
            <w:tcW w:w="6074" w:type="dxa"/>
            <w:tcMar/>
          </w:tcPr>
          <w:p w:rsidR="00F927A3" w:rsidP="08F76F9B" w:rsidRDefault="00F927A3" w14:paraId="5D62745E" w14:textId="40C8895A">
            <w:pPr>
              <w:pStyle w:val="Normal"/>
              <w:rPr>
                <w:sz w:val="24"/>
                <w:szCs w:val="24"/>
              </w:rPr>
            </w:pPr>
            <w:r w:rsidRPr="08F76F9B" w:rsidR="00F927A3">
              <w:rPr>
                <w:sz w:val="24"/>
                <w:szCs w:val="24"/>
              </w:rPr>
              <w:t>Media representation of music videos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172BDEFB" w14:textId="35C68499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1A8CFF18" w14:textId="0A5C4A6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4F2EEDEB" w14:textId="2800FAE2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7A0E180F">
        <w:trPr>
          <w:trHeight w:val="855"/>
        </w:trPr>
        <w:tc>
          <w:tcPr>
            <w:tcW w:w="1718" w:type="dxa"/>
            <w:vMerge/>
            <w:tcMar/>
          </w:tcPr>
          <w:p w14:paraId="0B2440C7"/>
        </w:tc>
        <w:tc>
          <w:tcPr>
            <w:tcW w:w="6074" w:type="dxa"/>
            <w:tcMar/>
          </w:tcPr>
          <w:p w:rsidR="00F927A3" w:rsidP="08F76F9B" w:rsidRDefault="00F927A3" w14:paraId="69419DCE" w14:textId="4599193F">
            <w:pPr>
              <w:pStyle w:val="Normal"/>
              <w:rPr>
                <w:sz w:val="24"/>
                <w:szCs w:val="24"/>
              </w:rPr>
            </w:pPr>
            <w:r w:rsidRPr="08F76F9B" w:rsidR="00F927A3">
              <w:rPr>
                <w:sz w:val="24"/>
                <w:szCs w:val="24"/>
              </w:rPr>
              <w:t>Media audiences of music videos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1D4CB941" w14:textId="4009B45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6B7FD4CD" w14:textId="1F6EB8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03D71694" w14:textId="7F4D1053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5A832268">
        <w:trPr>
          <w:trHeight w:val="411"/>
        </w:trPr>
        <w:tc>
          <w:tcPr>
            <w:tcW w:w="1718" w:type="dxa"/>
            <w:vMerge w:val="restart"/>
            <w:tcMar/>
          </w:tcPr>
          <w:p w:rsidR="61508172" w:rsidP="08F76F9B" w:rsidRDefault="61508172" w14:paraId="2D5212C2" w14:textId="4DA4F1AC">
            <w:pPr>
              <w:pStyle w:val="Normal"/>
              <w:spacing w:line="240" w:lineRule="auto"/>
              <w:jc w:val="left"/>
              <w:rPr>
                <w:b w:val="1"/>
                <w:bCs w:val="1"/>
                <w:sz w:val="24"/>
                <w:szCs w:val="24"/>
              </w:rPr>
            </w:pPr>
            <w:r w:rsidRPr="08F76F9B" w:rsidR="61508172">
              <w:rPr>
                <w:b w:val="1"/>
                <w:bCs w:val="1"/>
                <w:sz w:val="24"/>
                <w:szCs w:val="24"/>
              </w:rPr>
              <w:t xml:space="preserve">Music magazines – MOJO magazine 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508172" w:rsidP="08F76F9B" w:rsidRDefault="61508172" w14:paraId="2A58496E" w14:textId="61052CA2">
            <w:pPr>
              <w:pStyle w:val="Normal"/>
              <w:rPr>
                <w:sz w:val="24"/>
                <w:szCs w:val="24"/>
              </w:rPr>
            </w:pPr>
            <w:r w:rsidRPr="08F76F9B" w:rsidR="61508172">
              <w:rPr>
                <w:sz w:val="24"/>
                <w:szCs w:val="24"/>
              </w:rPr>
              <w:t>Media contexts – social and cultural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496A5EF5" w14:textId="27AE9672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1F31455F" w14:textId="3C93A06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3641DDE9" w14:textId="344E8EF9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570A86BF">
        <w:trPr>
          <w:trHeight w:val="411"/>
        </w:trPr>
        <w:tc>
          <w:tcPr>
            <w:tcW w:w="1718" w:type="dxa"/>
            <w:vMerge/>
            <w:tcMar/>
          </w:tcPr>
          <w:p w14:paraId="2F8A7C2D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508172" w:rsidP="08F76F9B" w:rsidRDefault="61508172" w14:paraId="3FC2DEDD" w14:textId="3B13B78A">
            <w:pPr>
              <w:pStyle w:val="Normal"/>
              <w:rPr>
                <w:sz w:val="24"/>
                <w:szCs w:val="24"/>
              </w:rPr>
            </w:pPr>
            <w:r w:rsidRPr="1213D24B" w:rsidR="7A1E85DA">
              <w:rPr>
                <w:sz w:val="24"/>
                <w:szCs w:val="24"/>
              </w:rPr>
              <w:t>Media language</w:t>
            </w:r>
            <w:r w:rsidRPr="1213D24B" w:rsidR="6E1C6AE6">
              <w:rPr>
                <w:sz w:val="24"/>
                <w:szCs w:val="24"/>
              </w:rPr>
              <w:t xml:space="preserve"> and representation</w:t>
            </w:r>
            <w:r w:rsidRPr="1213D24B" w:rsidR="7A1E85DA">
              <w:rPr>
                <w:sz w:val="24"/>
                <w:szCs w:val="24"/>
              </w:rPr>
              <w:t xml:space="preserve"> of music magazines</w:t>
            </w:r>
            <w:r w:rsidRPr="1213D24B" w:rsidR="086C747A">
              <w:rPr>
                <w:sz w:val="24"/>
                <w:szCs w:val="24"/>
              </w:rPr>
              <w:t xml:space="preserve"> – 2 front covers of Mojo magazine, provided by the school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5FED4BAE" w14:textId="4B681B7E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7DEFA5EC" w14:textId="62F3DBB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437D742D" w14:textId="3F270097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220B87EB">
        <w:trPr>
          <w:trHeight w:val="411"/>
        </w:trPr>
        <w:tc>
          <w:tcPr>
            <w:tcW w:w="1718" w:type="dxa"/>
            <w:vMerge/>
            <w:tcMar/>
          </w:tcPr>
          <w:p w14:paraId="044A15F5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508172" w:rsidP="08F76F9B" w:rsidRDefault="61508172" w14:paraId="6930B85B" w14:textId="351A3DEC">
            <w:pPr>
              <w:pStyle w:val="Normal"/>
              <w:rPr>
                <w:sz w:val="24"/>
                <w:szCs w:val="24"/>
              </w:rPr>
            </w:pPr>
            <w:r w:rsidRPr="08F76F9B" w:rsidR="61508172">
              <w:rPr>
                <w:sz w:val="24"/>
                <w:szCs w:val="24"/>
              </w:rPr>
              <w:t>Media industry of music magazines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60969EA1" w14:textId="2FEEBAE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5604E9A2" w14:textId="1C0569C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63E87CFB" w14:textId="6D7EA619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5D363B14">
        <w:trPr>
          <w:trHeight w:val="411"/>
        </w:trPr>
        <w:tc>
          <w:tcPr>
            <w:tcW w:w="1718" w:type="dxa"/>
            <w:vMerge/>
            <w:tcMar/>
          </w:tcPr>
          <w:p w14:paraId="713605FD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508172" w:rsidP="08F76F9B" w:rsidRDefault="61508172" w14:paraId="086E6E25" w14:textId="653FCD03">
            <w:pPr>
              <w:pStyle w:val="Normal"/>
              <w:rPr>
                <w:sz w:val="24"/>
                <w:szCs w:val="24"/>
              </w:rPr>
            </w:pPr>
            <w:r w:rsidRPr="08F76F9B" w:rsidR="61508172">
              <w:rPr>
                <w:sz w:val="24"/>
                <w:szCs w:val="24"/>
              </w:rPr>
              <w:t>Media audiences of music magazines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06684627" w14:textId="4E3513E9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222C8115" w14:textId="52F8112D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20A99D64" w14:textId="716BBA24">
            <w:pPr>
              <w:pStyle w:val="Normal"/>
              <w:rPr>
                <w:sz w:val="24"/>
                <w:szCs w:val="24"/>
              </w:rPr>
            </w:pPr>
          </w:p>
        </w:tc>
      </w:tr>
      <w:tr w:rsidR="1213D24B" w:rsidTr="7A8C7DF7" w14:paraId="00A01AE9">
        <w:trPr>
          <w:trHeight w:val="300"/>
        </w:trPr>
        <w:tc>
          <w:tcPr>
            <w:tcW w:w="10485" w:type="dxa"/>
            <w:gridSpan w:val="5"/>
            <w:tcMar/>
          </w:tcPr>
          <w:p w:rsidR="752E9BE6" w:rsidP="7A8C7DF7" w:rsidRDefault="752E9BE6" w14:paraId="2FCDFE64" w14:textId="1D4DD607">
            <w:pPr>
              <w:pStyle w:val="Normal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RPr="7A8C7DF7" w:rsidR="752E9BE6">
              <w:rPr>
                <w:b w:val="1"/>
                <w:bCs w:val="1"/>
                <w:sz w:val="24"/>
                <w:szCs w:val="24"/>
              </w:rPr>
              <w:t>NEA – Creating media</w:t>
            </w:r>
          </w:p>
          <w:p w:rsidR="752E9BE6" w:rsidP="1213D24B" w:rsidRDefault="752E9BE6" w14:paraId="13BF84D8" w14:textId="31EB7B1D">
            <w:pPr>
              <w:pStyle w:val="Normal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</w:p>
        </w:tc>
      </w:tr>
      <w:tr w:rsidR="1213D24B" w:rsidTr="7A8C7DF7" w14:paraId="1672BDED">
        <w:trPr>
          <w:trHeight w:val="300"/>
        </w:trPr>
        <w:tc>
          <w:tcPr>
            <w:tcW w:w="1718" w:type="dxa"/>
            <w:vMerge w:val="restart"/>
            <w:tcMar/>
          </w:tcPr>
          <w:p w:rsidR="752E9BE6" w:rsidP="1213D24B" w:rsidRDefault="752E9BE6" w14:paraId="1B9FDDF8" w14:textId="0CF01BAD">
            <w:pPr>
              <w:pStyle w:val="Normal"/>
              <w:spacing w:line="240" w:lineRule="auto"/>
              <w:jc w:val="left"/>
              <w:rPr>
                <w:b w:val="1"/>
                <w:bCs w:val="1"/>
                <w:sz w:val="24"/>
                <w:szCs w:val="24"/>
              </w:rPr>
            </w:pPr>
            <w:r w:rsidRPr="1213D24B" w:rsidR="752E9BE6">
              <w:rPr>
                <w:b w:val="1"/>
                <w:bCs w:val="1"/>
                <w:sz w:val="24"/>
                <w:szCs w:val="24"/>
              </w:rPr>
              <w:t xml:space="preserve">Produce 3 pages of a magazine. Genre and audience to be </w:t>
            </w:r>
            <w:r w:rsidRPr="1213D24B" w:rsidR="752E9BE6">
              <w:rPr>
                <w:b w:val="1"/>
                <w:bCs w:val="1"/>
                <w:sz w:val="24"/>
                <w:szCs w:val="24"/>
              </w:rPr>
              <w:t>determined</w:t>
            </w:r>
            <w:r w:rsidRPr="1213D24B" w:rsidR="752E9BE6">
              <w:rPr>
                <w:b w:val="1"/>
                <w:bCs w:val="1"/>
                <w:sz w:val="24"/>
                <w:szCs w:val="24"/>
              </w:rPr>
              <w:t xml:space="preserve"> by the exam board</w:t>
            </w:r>
          </w:p>
        </w:tc>
        <w:tc>
          <w:tcPr>
            <w:tcW w:w="6074" w:type="dxa"/>
            <w:shd w:val="clear" w:color="auto" w:fill="FFFFFF" w:themeFill="background1"/>
            <w:tcMar/>
          </w:tcPr>
          <w:p w:rsidR="752E9BE6" w:rsidP="1213D24B" w:rsidRDefault="752E9BE6" w14:paraId="0FB719BE" w14:textId="482DB2F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213D24B" w:rsidR="752E9BE6">
              <w:rPr>
                <w:sz w:val="24"/>
                <w:szCs w:val="24"/>
              </w:rPr>
              <w:t>Research existing products</w:t>
            </w:r>
          </w:p>
        </w:tc>
        <w:tc>
          <w:tcPr>
            <w:tcW w:w="992" w:type="dxa"/>
            <w:shd w:val="clear" w:color="auto" w:fill="FF0000"/>
            <w:tcMar/>
          </w:tcPr>
          <w:p w:rsidR="1213D24B" w:rsidP="1213D24B" w:rsidRDefault="1213D24B" w14:paraId="6698DA06" w14:textId="7FF1A2F5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1213D24B" w:rsidP="1213D24B" w:rsidRDefault="1213D24B" w14:paraId="77459CCB" w14:textId="58AACB85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1213D24B" w:rsidP="1213D24B" w:rsidRDefault="1213D24B" w14:paraId="7946AC20" w14:textId="24760ADA">
            <w:pPr>
              <w:pStyle w:val="Normal"/>
              <w:rPr>
                <w:sz w:val="24"/>
                <w:szCs w:val="24"/>
              </w:rPr>
            </w:pPr>
          </w:p>
        </w:tc>
      </w:tr>
      <w:tr w:rsidR="1213D24B" w:rsidTr="7A8C7DF7" w14:paraId="5B5A28AF">
        <w:trPr>
          <w:trHeight w:val="300"/>
        </w:trPr>
        <w:tc>
          <w:tcPr>
            <w:tcW w:w="1718" w:type="dxa"/>
            <w:vMerge/>
            <w:tcMar/>
          </w:tcPr>
          <w:p w14:paraId="4857702E"/>
        </w:tc>
        <w:tc>
          <w:tcPr>
            <w:tcW w:w="6074" w:type="dxa"/>
            <w:shd w:val="clear" w:color="auto" w:fill="FFFFFF" w:themeFill="background1"/>
            <w:tcMar/>
          </w:tcPr>
          <w:p w:rsidR="5FAA07E1" w:rsidP="1213D24B" w:rsidRDefault="5FAA07E1" w14:paraId="4907ED11" w14:textId="576B2EFF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  <w:r w:rsidRPr="1213D24B" w:rsidR="5FAA07E1">
              <w:rPr>
                <w:sz w:val="24"/>
                <w:szCs w:val="24"/>
              </w:rPr>
              <w:t>Research audiences for the production</w:t>
            </w:r>
          </w:p>
        </w:tc>
        <w:tc>
          <w:tcPr>
            <w:tcW w:w="992" w:type="dxa"/>
            <w:shd w:val="clear" w:color="auto" w:fill="FF0000"/>
            <w:tcMar/>
          </w:tcPr>
          <w:p w:rsidR="1213D24B" w:rsidP="1213D24B" w:rsidRDefault="1213D24B" w14:paraId="4827D725" w14:textId="0294AF5D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1213D24B" w:rsidP="1213D24B" w:rsidRDefault="1213D24B" w14:paraId="50CB9B76" w14:textId="72C01A9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1213D24B" w:rsidP="1213D24B" w:rsidRDefault="1213D24B" w14:paraId="31DBE4F7" w14:textId="1B2F2225">
            <w:pPr>
              <w:pStyle w:val="Normal"/>
              <w:rPr>
                <w:sz w:val="24"/>
                <w:szCs w:val="24"/>
              </w:rPr>
            </w:pPr>
          </w:p>
        </w:tc>
      </w:tr>
      <w:tr w:rsidR="1213D24B" w:rsidTr="7A8C7DF7" w14:paraId="4C215254">
        <w:trPr>
          <w:trHeight w:val="300"/>
        </w:trPr>
        <w:tc>
          <w:tcPr>
            <w:tcW w:w="1718" w:type="dxa"/>
            <w:vMerge/>
            <w:tcMar/>
          </w:tcPr>
          <w:p w14:paraId="3248A3F3"/>
        </w:tc>
        <w:tc>
          <w:tcPr>
            <w:tcW w:w="6074" w:type="dxa"/>
            <w:shd w:val="clear" w:color="auto" w:fill="FFFFFF" w:themeFill="background1"/>
            <w:tcMar/>
          </w:tcPr>
          <w:p w:rsidR="5FAA07E1" w:rsidP="1213D24B" w:rsidRDefault="5FAA07E1" w14:paraId="714F395E" w14:textId="45B6C6E6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  <w:r w:rsidRPr="1213D24B" w:rsidR="5FAA07E1">
              <w:rPr>
                <w:sz w:val="24"/>
                <w:szCs w:val="24"/>
              </w:rPr>
              <w:t>Plan and write a minimum of 3 cover lines</w:t>
            </w:r>
          </w:p>
        </w:tc>
        <w:tc>
          <w:tcPr>
            <w:tcW w:w="992" w:type="dxa"/>
            <w:shd w:val="clear" w:color="auto" w:fill="FF0000"/>
            <w:tcMar/>
          </w:tcPr>
          <w:p w:rsidR="1213D24B" w:rsidP="1213D24B" w:rsidRDefault="1213D24B" w14:paraId="48D2A378" w14:textId="6A9CEF3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1213D24B" w:rsidP="1213D24B" w:rsidRDefault="1213D24B" w14:paraId="5029A1E9" w14:textId="12B8981A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1213D24B" w:rsidP="1213D24B" w:rsidRDefault="1213D24B" w14:paraId="0CB1DD68" w14:textId="7F2CE3B3">
            <w:pPr>
              <w:pStyle w:val="Normal"/>
              <w:rPr>
                <w:sz w:val="24"/>
                <w:szCs w:val="24"/>
              </w:rPr>
            </w:pPr>
          </w:p>
        </w:tc>
      </w:tr>
      <w:tr w:rsidR="1213D24B" w:rsidTr="7A8C7DF7" w14:paraId="69F71789">
        <w:trPr>
          <w:trHeight w:val="300"/>
        </w:trPr>
        <w:tc>
          <w:tcPr>
            <w:tcW w:w="1718" w:type="dxa"/>
            <w:vMerge/>
            <w:tcMar/>
          </w:tcPr>
          <w:p w14:paraId="600B7788"/>
        </w:tc>
        <w:tc>
          <w:tcPr>
            <w:tcW w:w="6074" w:type="dxa"/>
            <w:shd w:val="clear" w:color="auto" w:fill="FFFFFF" w:themeFill="background1"/>
            <w:tcMar/>
          </w:tcPr>
          <w:p w:rsidR="5FAA07E1" w:rsidP="1213D24B" w:rsidRDefault="5FAA07E1" w14:paraId="558E506E" w14:textId="3489C020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  <w:r w:rsidRPr="1213D24B" w:rsidR="5FAA07E1">
              <w:rPr>
                <w:sz w:val="24"/>
                <w:szCs w:val="24"/>
              </w:rPr>
              <w:t>Plan and produce a masthead</w:t>
            </w:r>
          </w:p>
        </w:tc>
        <w:tc>
          <w:tcPr>
            <w:tcW w:w="992" w:type="dxa"/>
            <w:shd w:val="clear" w:color="auto" w:fill="FF0000"/>
            <w:tcMar/>
          </w:tcPr>
          <w:p w:rsidR="1213D24B" w:rsidP="1213D24B" w:rsidRDefault="1213D24B" w14:paraId="49827F42" w14:textId="79BEFAC7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1213D24B" w:rsidP="1213D24B" w:rsidRDefault="1213D24B" w14:paraId="77FBD54E" w14:textId="6644FA72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1213D24B" w:rsidP="1213D24B" w:rsidRDefault="1213D24B" w14:paraId="668B2768" w14:textId="4B6E1D32">
            <w:pPr>
              <w:pStyle w:val="Normal"/>
              <w:rPr>
                <w:sz w:val="24"/>
                <w:szCs w:val="24"/>
              </w:rPr>
            </w:pPr>
          </w:p>
        </w:tc>
      </w:tr>
      <w:tr w:rsidR="1213D24B" w:rsidTr="7A8C7DF7" w14:paraId="4F32E82C">
        <w:trPr>
          <w:trHeight w:val="300"/>
        </w:trPr>
        <w:tc>
          <w:tcPr>
            <w:tcW w:w="1718" w:type="dxa"/>
            <w:vMerge/>
            <w:tcMar/>
          </w:tcPr>
          <w:p w14:paraId="0886FD46"/>
        </w:tc>
        <w:tc>
          <w:tcPr>
            <w:tcW w:w="6074" w:type="dxa"/>
            <w:shd w:val="clear" w:color="auto" w:fill="FFFFFF" w:themeFill="background1"/>
            <w:tcMar/>
          </w:tcPr>
          <w:p w:rsidR="752E9BE6" w:rsidP="1213D24B" w:rsidRDefault="752E9BE6" w14:paraId="7635FD6C" w14:textId="56EDB9F1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  <w:r w:rsidRPr="1213D24B" w:rsidR="752E9BE6">
              <w:rPr>
                <w:sz w:val="24"/>
                <w:szCs w:val="24"/>
              </w:rPr>
              <w:t>Plan and produce 5 original images, including studio photography to be used on the front cover</w:t>
            </w:r>
          </w:p>
        </w:tc>
        <w:tc>
          <w:tcPr>
            <w:tcW w:w="992" w:type="dxa"/>
            <w:shd w:val="clear" w:color="auto" w:fill="FF0000"/>
            <w:tcMar/>
          </w:tcPr>
          <w:p w:rsidR="1213D24B" w:rsidP="1213D24B" w:rsidRDefault="1213D24B" w14:paraId="6F1CEBB5" w14:textId="5E1EF4CE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1213D24B" w:rsidP="1213D24B" w:rsidRDefault="1213D24B" w14:paraId="5B601E81" w14:textId="5CD7D18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1213D24B" w:rsidP="1213D24B" w:rsidRDefault="1213D24B" w14:paraId="012415F0" w14:textId="01461C55">
            <w:pPr>
              <w:pStyle w:val="Normal"/>
              <w:rPr>
                <w:sz w:val="24"/>
                <w:szCs w:val="24"/>
              </w:rPr>
            </w:pPr>
          </w:p>
        </w:tc>
      </w:tr>
      <w:tr w:rsidR="1213D24B" w:rsidTr="7A8C7DF7" w14:paraId="4AE26F5A">
        <w:trPr>
          <w:trHeight w:val="300"/>
        </w:trPr>
        <w:tc>
          <w:tcPr>
            <w:tcW w:w="1718" w:type="dxa"/>
            <w:vMerge/>
            <w:tcMar/>
          </w:tcPr>
          <w:p w14:paraId="7AAE0CB9"/>
        </w:tc>
        <w:tc>
          <w:tcPr>
            <w:tcW w:w="6074" w:type="dxa"/>
            <w:shd w:val="clear" w:color="auto" w:fill="FFFFFF" w:themeFill="background1"/>
            <w:tcMar/>
          </w:tcPr>
          <w:p w:rsidR="752E9BE6" w:rsidP="1213D24B" w:rsidRDefault="752E9BE6" w14:paraId="0092B541" w14:textId="62794974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  <w:r w:rsidRPr="1213D24B" w:rsidR="752E9BE6">
              <w:rPr>
                <w:sz w:val="24"/>
                <w:szCs w:val="24"/>
              </w:rPr>
              <w:t xml:space="preserve">Plan and </w:t>
            </w:r>
            <w:r w:rsidRPr="1213D24B" w:rsidR="752E9BE6">
              <w:rPr>
                <w:sz w:val="24"/>
                <w:szCs w:val="24"/>
              </w:rPr>
              <w:t>write</w:t>
            </w:r>
            <w:r w:rsidRPr="1213D24B" w:rsidR="752E9BE6">
              <w:rPr>
                <w:sz w:val="24"/>
                <w:szCs w:val="24"/>
              </w:rPr>
              <w:t xml:space="preserve"> a 300-word article to appeal to the specified audience and be conventional to the </w:t>
            </w:r>
            <w:r w:rsidRPr="1213D24B" w:rsidR="752E9BE6">
              <w:rPr>
                <w:sz w:val="24"/>
                <w:szCs w:val="24"/>
              </w:rPr>
              <w:t>spe</w:t>
            </w:r>
            <w:r w:rsidRPr="1213D24B" w:rsidR="752E9BE6">
              <w:rPr>
                <w:sz w:val="24"/>
                <w:szCs w:val="24"/>
              </w:rPr>
              <w:t>cified genre</w:t>
            </w:r>
          </w:p>
        </w:tc>
        <w:tc>
          <w:tcPr>
            <w:tcW w:w="992" w:type="dxa"/>
            <w:shd w:val="clear" w:color="auto" w:fill="FF0000"/>
            <w:tcMar/>
          </w:tcPr>
          <w:p w:rsidR="1213D24B" w:rsidP="1213D24B" w:rsidRDefault="1213D24B" w14:paraId="18984E0D" w14:textId="16246CE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1213D24B" w:rsidP="1213D24B" w:rsidRDefault="1213D24B" w14:paraId="67FC6580" w14:textId="26A34FE2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1213D24B" w:rsidP="1213D24B" w:rsidRDefault="1213D24B" w14:paraId="50B11F6E" w14:textId="6DBE85FB">
            <w:pPr>
              <w:pStyle w:val="Normal"/>
              <w:rPr>
                <w:sz w:val="24"/>
                <w:szCs w:val="24"/>
              </w:rPr>
            </w:pPr>
          </w:p>
        </w:tc>
      </w:tr>
      <w:tr w:rsidR="1213D24B" w:rsidTr="7A8C7DF7" w14:paraId="4F24ABC2">
        <w:trPr>
          <w:trHeight w:val="300"/>
        </w:trPr>
        <w:tc>
          <w:tcPr>
            <w:tcW w:w="1718" w:type="dxa"/>
            <w:vMerge/>
            <w:tcMar/>
          </w:tcPr>
          <w:p w14:paraId="01E37053"/>
        </w:tc>
        <w:tc>
          <w:tcPr>
            <w:tcW w:w="6074" w:type="dxa"/>
            <w:shd w:val="clear" w:color="auto" w:fill="FFFFFF" w:themeFill="background1"/>
            <w:tcMar/>
          </w:tcPr>
          <w:p w:rsidR="1735A82C" w:rsidP="1213D24B" w:rsidRDefault="1735A82C" w14:paraId="562191C6" w14:textId="2C50886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213D24B" w:rsidR="1735A82C">
              <w:rPr>
                <w:sz w:val="24"/>
                <w:szCs w:val="24"/>
              </w:rPr>
              <w:t>Combine all elements to create a conventional front cover and double page spread</w:t>
            </w:r>
          </w:p>
        </w:tc>
        <w:tc>
          <w:tcPr>
            <w:tcW w:w="992" w:type="dxa"/>
            <w:shd w:val="clear" w:color="auto" w:fill="FF0000"/>
            <w:tcMar/>
          </w:tcPr>
          <w:p w:rsidR="1213D24B" w:rsidP="1213D24B" w:rsidRDefault="1213D24B" w14:paraId="05C6941D" w14:textId="0BF931DD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1213D24B" w:rsidP="1213D24B" w:rsidRDefault="1213D24B" w14:paraId="2E0D4079" w14:textId="1BA1E859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1213D24B" w:rsidP="1213D24B" w:rsidRDefault="1213D24B" w14:paraId="18670DE6" w14:textId="2E8D598F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8F76F9B" w:rsidRDefault="08F76F9B" w14:paraId="12CE92B0" w14:textId="74FAF812"/>
    <w:p w:rsidR="0007441C" w:rsidRDefault="0007441C" w14:paraId="439B3826" w14:textId="77777777" w14:noSpellErr="1"/>
    <w:p w:rsidR="57ADB6C4" w:rsidP="617E8C6A" w:rsidRDefault="57ADB6C4" w14:paraId="6EB28B78" w14:textId="3FF4C398">
      <w:pPr>
        <w:jc w:val="center"/>
        <w:rPr>
          <w:b w:val="1"/>
          <w:bCs w:val="1"/>
          <w:sz w:val="28"/>
          <w:szCs w:val="28"/>
          <w:u w:val="single"/>
        </w:rPr>
      </w:pPr>
      <w:r w:rsidRPr="7A8C7DF7" w:rsidR="57ADB6C4">
        <w:rPr>
          <w:b w:val="1"/>
          <w:bCs w:val="1"/>
          <w:sz w:val="28"/>
          <w:szCs w:val="28"/>
          <w:u w:val="single"/>
        </w:rPr>
        <w:t>GCSE Subject Audit – for Year 1</w:t>
      </w:r>
      <w:r w:rsidRPr="7A8C7DF7" w:rsidR="1A274F80">
        <w:rPr>
          <w:b w:val="1"/>
          <w:bCs w:val="1"/>
          <w:sz w:val="28"/>
          <w:szCs w:val="28"/>
          <w:u w:val="single"/>
        </w:rPr>
        <w:t>1</w:t>
      </w:r>
      <w:r w:rsidRPr="7A8C7DF7" w:rsidR="57ADB6C4">
        <w:rPr>
          <w:b w:val="1"/>
          <w:bCs w:val="1"/>
          <w:sz w:val="28"/>
          <w:szCs w:val="28"/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="617E8C6A" w:rsidTr="7A8C7DF7" w14:paraId="4607A392">
        <w:trPr>
          <w:trHeight w:val="300"/>
        </w:trPr>
        <w:tc>
          <w:tcPr>
            <w:tcW w:w="10485" w:type="dxa"/>
            <w:gridSpan w:val="5"/>
            <w:shd w:val="clear" w:color="auto" w:fill="FFFFFF" w:themeFill="background1"/>
            <w:tcMar/>
          </w:tcPr>
          <w:p w:rsidR="617E8C6A" w:rsidP="7A8C7DF7" w:rsidRDefault="617E8C6A" w14:paraId="70300128" w14:textId="0D643BE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7A8C7DF7" w:rsidR="1A3EC204">
              <w:rPr>
                <w:b w:val="1"/>
                <w:bCs w:val="1"/>
                <w:sz w:val="24"/>
                <w:szCs w:val="24"/>
              </w:rPr>
              <w:t xml:space="preserve">Paper 1 - </w:t>
            </w:r>
            <w:r w:rsidRPr="7A8C7DF7" w:rsidR="67709EA9">
              <w:rPr>
                <w:b w:val="1"/>
                <w:bCs w:val="1"/>
                <w:sz w:val="24"/>
                <w:szCs w:val="24"/>
              </w:rPr>
              <w:t>Unit Title:</w:t>
            </w:r>
            <w:r w:rsidRPr="7A8C7DF7" w:rsidR="44B495C7">
              <w:rPr>
                <w:b w:val="1"/>
                <w:bCs w:val="1"/>
                <w:sz w:val="24"/>
                <w:szCs w:val="24"/>
              </w:rPr>
              <w:t xml:space="preserve"> TV</w:t>
            </w:r>
          </w:p>
          <w:p w:rsidR="617E8C6A" w:rsidP="1213D24B" w:rsidRDefault="617E8C6A" w14:paraId="671E15C3" w14:textId="09E89C49">
            <w:pPr>
              <w:jc w:val="center"/>
              <w:rPr>
                <w:b w:val="1"/>
                <w:bCs w:val="1"/>
                <w:sz w:val="24"/>
                <w:szCs w:val="24"/>
              </w:rPr>
            </w:pPr>
          </w:p>
        </w:tc>
      </w:tr>
      <w:tr w:rsidR="617E8C6A" w:rsidTr="7A8C7DF7" w14:paraId="72E5FE69">
        <w:trPr>
          <w:trHeight w:val="342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08F76F9B" w:rsidP="08F76F9B" w:rsidRDefault="08F76F9B" w14:paraId="320EF558" w14:textId="0F2CCBB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2"/>
                <w:szCs w:val="22"/>
              </w:rPr>
            </w:pPr>
            <w:r w:rsidRPr="08F76F9B" w:rsidR="08F76F9B">
              <w:rPr>
                <w:b w:val="1"/>
                <w:bCs w:val="1"/>
                <w:sz w:val="24"/>
                <w:szCs w:val="24"/>
              </w:rPr>
              <w:t>Vigil</w:t>
            </w:r>
          </w:p>
          <w:p w:rsidR="08F76F9B" w:rsidP="08F76F9B" w:rsidRDefault="08F76F9B" w14:paraId="270808AF" w14:textId="64D1622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2"/>
                <w:szCs w:val="22"/>
              </w:rPr>
            </w:pPr>
            <w:r w:rsidRPr="08F76F9B" w:rsidR="08F76F9B">
              <w:rPr>
                <w:b w:val="1"/>
                <w:bCs w:val="1"/>
                <w:sz w:val="24"/>
                <w:szCs w:val="24"/>
              </w:rPr>
              <w:t>Series 1, Episode 1</w:t>
            </w:r>
          </w:p>
          <w:p w:rsidR="08F76F9B" w:rsidP="08F76F9B" w:rsidRDefault="08F76F9B" w14:paraId="5822BB1C" w14:textId="4B79669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2"/>
                <w:szCs w:val="22"/>
              </w:rPr>
            </w:pPr>
            <w:r w:rsidRPr="08F76F9B" w:rsidR="08F76F9B">
              <w:rPr>
                <w:b w:val="1"/>
                <w:bCs w:val="1"/>
                <w:sz w:val="24"/>
                <w:szCs w:val="24"/>
              </w:rPr>
              <w:t>BBC1 29 August 2021, 9PM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8F76F9B" w:rsidP="1213D24B" w:rsidRDefault="08F76F9B" w14:paraId="58A8A240" w14:textId="29690F9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4"/>
                <w:szCs w:val="24"/>
              </w:rPr>
            </w:pPr>
            <w:r w:rsidRPr="1213D24B" w:rsidR="29599246">
              <w:rPr>
                <w:b w:val="0"/>
                <w:bCs w:val="0"/>
                <w:sz w:val="24"/>
                <w:szCs w:val="24"/>
              </w:rPr>
              <w:t>Media c</w:t>
            </w:r>
            <w:r w:rsidRPr="1213D24B" w:rsidR="29599246">
              <w:rPr>
                <w:b w:val="0"/>
                <w:bCs w:val="0"/>
                <w:sz w:val="24"/>
                <w:szCs w:val="24"/>
              </w:rPr>
              <w:t>ontext</w:t>
            </w:r>
            <w:r w:rsidRPr="1213D24B" w:rsidR="29599246">
              <w:rPr>
                <w:b w:val="0"/>
                <w:bCs w:val="0"/>
                <w:sz w:val="24"/>
                <w:szCs w:val="24"/>
              </w:rPr>
              <w:t>s</w:t>
            </w:r>
            <w:r w:rsidRPr="1213D24B" w:rsidR="29599246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1213D24B" w:rsidR="29599246">
              <w:rPr>
                <w:b w:val="0"/>
                <w:bCs w:val="0"/>
                <w:sz w:val="24"/>
                <w:szCs w:val="24"/>
              </w:rPr>
              <w:t>s</w:t>
            </w:r>
            <w:r w:rsidRPr="1213D24B" w:rsidR="29599246">
              <w:rPr>
                <w:b w:val="0"/>
                <w:bCs w:val="0"/>
                <w:sz w:val="24"/>
                <w:szCs w:val="24"/>
              </w:rPr>
              <w:t>ocial</w:t>
            </w:r>
            <w:r w:rsidRPr="1213D24B" w:rsidR="29599246">
              <w:rPr>
                <w:b w:val="0"/>
                <w:bCs w:val="0"/>
                <w:sz w:val="24"/>
                <w:szCs w:val="24"/>
              </w:rPr>
              <w:t xml:space="preserve"> and cultural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149AD8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1FB8A3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1AE64BB">
            <w:pPr>
              <w:rPr>
                <w:sz w:val="24"/>
                <w:szCs w:val="24"/>
              </w:rPr>
            </w:pPr>
          </w:p>
        </w:tc>
      </w:tr>
      <w:tr w:rsidR="617E8C6A" w:rsidTr="7A8C7DF7" w14:paraId="589ADCF7">
        <w:trPr>
          <w:trHeight w:val="342"/>
        </w:trPr>
        <w:tc>
          <w:tcPr>
            <w:tcW w:w="1718" w:type="dxa"/>
            <w:vMerge/>
            <w:tcMar/>
          </w:tcPr>
          <w:p w14:paraId="55072469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08F76F9B" w:rsidP="1213D24B" w:rsidRDefault="08F76F9B" w14:paraId="13111F9A" w14:textId="2CA0DF2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4"/>
                <w:szCs w:val="24"/>
              </w:rPr>
            </w:pPr>
            <w:r w:rsidRPr="1213D24B" w:rsidR="29599246">
              <w:rPr>
                <w:b w:val="0"/>
                <w:bCs w:val="0"/>
                <w:sz w:val="24"/>
                <w:szCs w:val="24"/>
              </w:rPr>
              <w:t>Media language of Vigil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7ADCDE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32B7301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566EB1E">
            <w:pPr>
              <w:rPr>
                <w:sz w:val="24"/>
                <w:szCs w:val="24"/>
              </w:rPr>
            </w:pPr>
          </w:p>
        </w:tc>
      </w:tr>
      <w:tr w:rsidR="617E8C6A" w:rsidTr="7A8C7DF7" w14:paraId="4B6C3281">
        <w:trPr>
          <w:trHeight w:val="342"/>
        </w:trPr>
        <w:tc>
          <w:tcPr>
            <w:tcW w:w="1718" w:type="dxa"/>
            <w:vMerge/>
            <w:tcMar/>
          </w:tcPr>
          <w:p w14:paraId="2D6658C7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08F76F9B" w:rsidP="1213D24B" w:rsidRDefault="08F76F9B" w14:paraId="27785F79" w14:textId="20D85CF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4"/>
                <w:szCs w:val="24"/>
              </w:rPr>
            </w:pPr>
            <w:r w:rsidRPr="1213D24B" w:rsidR="29599246">
              <w:rPr>
                <w:b w:val="0"/>
                <w:bCs w:val="0"/>
                <w:sz w:val="24"/>
                <w:szCs w:val="24"/>
              </w:rPr>
              <w:t>Media representations in Vigil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6C1CE57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1B2C81E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109396FE">
            <w:pPr>
              <w:rPr>
                <w:sz w:val="24"/>
                <w:szCs w:val="24"/>
              </w:rPr>
            </w:pPr>
          </w:p>
        </w:tc>
      </w:tr>
      <w:tr w:rsidR="617E8C6A" w:rsidTr="7A8C7DF7" w14:paraId="266047CC">
        <w:trPr>
          <w:trHeight w:val="342"/>
        </w:trPr>
        <w:tc>
          <w:tcPr>
            <w:tcW w:w="1718" w:type="dxa"/>
            <w:vMerge/>
            <w:tcMar/>
          </w:tcPr>
          <w:p w14:paraId="2B8CC393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08F76F9B" w:rsidP="1213D24B" w:rsidRDefault="08F76F9B" w14:paraId="1CFAD890" w14:textId="6EB136E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4"/>
                <w:szCs w:val="24"/>
              </w:rPr>
            </w:pPr>
            <w:r w:rsidRPr="1213D24B" w:rsidR="29599246">
              <w:rPr>
                <w:b w:val="0"/>
                <w:bCs w:val="0"/>
                <w:sz w:val="24"/>
                <w:szCs w:val="24"/>
              </w:rPr>
              <w:t>Media industries – TV/BBC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D9C4B4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38835C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5DF70FAE">
            <w:pPr>
              <w:rPr>
                <w:sz w:val="24"/>
                <w:szCs w:val="24"/>
              </w:rPr>
            </w:pPr>
          </w:p>
        </w:tc>
      </w:tr>
      <w:tr w:rsidR="617E8C6A" w:rsidTr="7A8C7DF7" w14:paraId="5DD3AD51">
        <w:trPr>
          <w:trHeight w:val="342"/>
        </w:trPr>
        <w:tc>
          <w:tcPr>
            <w:tcW w:w="1718" w:type="dxa"/>
            <w:vMerge/>
            <w:tcMar/>
          </w:tcPr>
          <w:p w14:paraId="22FD705A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08F76F9B" w:rsidP="1213D24B" w:rsidRDefault="08F76F9B" w14:paraId="71138FD8" w14:textId="15A7719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4"/>
                <w:szCs w:val="24"/>
              </w:rPr>
            </w:pPr>
            <w:r w:rsidRPr="1213D24B" w:rsidR="29599246">
              <w:rPr>
                <w:b w:val="0"/>
                <w:bCs w:val="0"/>
                <w:sz w:val="24"/>
                <w:szCs w:val="24"/>
              </w:rPr>
              <w:t>Media Audiences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BD2452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92E011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D0CF751">
            <w:pPr>
              <w:rPr>
                <w:sz w:val="24"/>
                <w:szCs w:val="24"/>
              </w:rPr>
            </w:pPr>
          </w:p>
        </w:tc>
      </w:tr>
      <w:tr w:rsidR="617E8C6A" w:rsidTr="7A8C7DF7" w14:paraId="433941BC">
        <w:trPr>
          <w:trHeight w:val="300"/>
        </w:trPr>
        <w:tc>
          <w:tcPr>
            <w:tcW w:w="1718" w:type="dxa"/>
            <w:vMerge w:val="restart"/>
            <w:tcMar/>
          </w:tcPr>
          <w:p w:rsidR="08F76F9B" w:rsidP="08F76F9B" w:rsidRDefault="08F76F9B" w14:paraId="37924C22" w14:textId="1517258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0"/>
                <w:iCs w:val="0"/>
                <w:sz w:val="28"/>
                <w:szCs w:val="28"/>
              </w:rPr>
            </w:pPr>
            <w:r w:rsidRPr="08F76F9B" w:rsidR="08F76F9B">
              <w:rPr>
                <w:b w:val="1"/>
                <w:bCs w:val="1"/>
                <w:sz w:val="24"/>
                <w:szCs w:val="24"/>
              </w:rPr>
              <w:t xml:space="preserve">The Avengers Series 4 </w:t>
            </w:r>
            <w:r w:rsidRPr="08F76F9B" w:rsidR="08F76F9B">
              <w:rPr>
                <w:b w:val="1"/>
                <w:bCs w:val="1"/>
                <w:i w:val="1"/>
                <w:iCs w:val="1"/>
                <w:sz w:val="24"/>
                <w:szCs w:val="24"/>
              </w:rPr>
              <w:t>The Gravediggers</w:t>
            </w:r>
            <w:r w:rsidRPr="08F76F9B" w:rsidR="08F76F9B">
              <w:rPr>
                <w:b w:val="1"/>
                <w:bCs w:val="1"/>
                <w:i w:val="0"/>
                <w:iCs w:val="0"/>
                <w:sz w:val="24"/>
                <w:szCs w:val="24"/>
              </w:rPr>
              <w:t>ITV, 4 August 1966</w:t>
            </w:r>
            <w:r w:rsidRPr="08F76F9B" w:rsidR="08F76F9B">
              <w:rPr>
                <w:b w:val="1"/>
                <w:bCs w:val="1"/>
                <w:i w:val="0"/>
                <w:iCs w:val="0"/>
                <w:sz w:val="28"/>
                <w:szCs w:val="28"/>
              </w:rPr>
              <w:t xml:space="preserve"> </w:t>
            </w:r>
          </w:p>
        </w:tc>
        <w:tc>
          <w:tcPr>
            <w:tcW w:w="6074" w:type="dxa"/>
            <w:tcMar/>
          </w:tcPr>
          <w:p w:rsidR="08F76F9B" w:rsidP="08F76F9B" w:rsidRDefault="08F76F9B" w14:paraId="72B5C65E" w14:textId="3B493F8C">
            <w:pPr>
              <w:rPr>
                <w:rFonts w:ascii="Calibri" w:hAnsi="Calibri" w:eastAsia="Calibri"/>
                <w:sz w:val="24"/>
                <w:szCs w:val="24"/>
              </w:rPr>
            </w:pP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>Media contexts: social</w:t>
            </w: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 xml:space="preserve">, </w:t>
            </w: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>cultural</w:t>
            </w: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 xml:space="preserve"> and historical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796E711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134DA5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42F614AC">
            <w:pPr>
              <w:rPr>
                <w:sz w:val="24"/>
                <w:szCs w:val="24"/>
              </w:rPr>
            </w:pPr>
          </w:p>
        </w:tc>
      </w:tr>
      <w:tr w:rsidR="617E8C6A" w:rsidTr="7A8C7DF7" w14:paraId="0D23AAE0">
        <w:trPr>
          <w:trHeight w:val="300"/>
        </w:trPr>
        <w:tc>
          <w:tcPr>
            <w:tcW w:w="1718" w:type="dxa"/>
            <w:vMerge/>
            <w:tcMar/>
          </w:tcPr>
          <w:p w14:paraId="04CAB76C"/>
        </w:tc>
        <w:tc>
          <w:tcPr>
            <w:tcW w:w="6074" w:type="dxa"/>
            <w:tcMar/>
          </w:tcPr>
          <w:p w:rsidR="08F76F9B" w:rsidP="08F76F9B" w:rsidRDefault="08F76F9B" w14:paraId="6F90390B" w14:textId="407F30E2">
            <w:pPr>
              <w:rPr>
                <w:rFonts w:ascii="Calibri" w:hAnsi="Calibri" w:eastAsia="Calibri"/>
                <w:sz w:val="24"/>
                <w:szCs w:val="24"/>
              </w:rPr>
            </w:pP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 xml:space="preserve">Media language of </w:t>
            </w: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>The</w:t>
            </w: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 xml:space="preserve"> Avengers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1D98180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26D7A90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1100448">
            <w:pPr>
              <w:rPr>
                <w:sz w:val="24"/>
                <w:szCs w:val="24"/>
              </w:rPr>
            </w:pPr>
          </w:p>
        </w:tc>
      </w:tr>
      <w:tr w:rsidR="617E8C6A" w:rsidTr="7A8C7DF7" w14:paraId="1E211C85">
        <w:trPr>
          <w:trHeight w:val="300"/>
        </w:trPr>
        <w:tc>
          <w:tcPr>
            <w:tcW w:w="1718" w:type="dxa"/>
            <w:vMerge/>
            <w:tcMar/>
          </w:tcPr>
          <w:p w14:paraId="267AB93C"/>
        </w:tc>
        <w:tc>
          <w:tcPr>
            <w:tcW w:w="6074" w:type="dxa"/>
            <w:tcMar/>
          </w:tcPr>
          <w:p w:rsidR="08F76F9B" w:rsidP="08F76F9B" w:rsidRDefault="08F76F9B" w14:paraId="2AEFDF02" w14:textId="2BF2EA62">
            <w:pPr>
              <w:rPr>
                <w:rFonts w:ascii="Calibri" w:hAnsi="Calibri" w:eastAsia="Calibri"/>
                <w:sz w:val="24"/>
                <w:szCs w:val="24"/>
              </w:rPr>
            </w:pP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 xml:space="preserve">Media representations in </w:t>
            </w: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>The Avengers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654286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04051A7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329A9711">
            <w:pPr>
              <w:rPr>
                <w:sz w:val="24"/>
                <w:szCs w:val="24"/>
              </w:rPr>
            </w:pPr>
          </w:p>
        </w:tc>
      </w:tr>
      <w:tr w:rsidR="617E8C6A" w:rsidTr="7A8C7DF7" w14:paraId="2C54D382">
        <w:trPr>
          <w:trHeight w:val="300"/>
        </w:trPr>
        <w:tc>
          <w:tcPr>
            <w:tcW w:w="1718" w:type="dxa"/>
            <w:vMerge/>
            <w:tcMar/>
          </w:tcPr>
          <w:p w14:paraId="3318509C"/>
        </w:tc>
        <w:tc>
          <w:tcPr>
            <w:tcW w:w="6074" w:type="dxa"/>
            <w:tcMar/>
          </w:tcPr>
          <w:p w:rsidR="08F76F9B" w:rsidP="08F76F9B" w:rsidRDefault="08F76F9B" w14:paraId="4AC617C4" w14:textId="72077E94">
            <w:pPr>
              <w:rPr>
                <w:rFonts w:ascii="Calibri" w:hAnsi="Calibri" w:eastAsia="Calibri"/>
                <w:sz w:val="24"/>
                <w:szCs w:val="24"/>
              </w:rPr>
            </w:pP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>Media industries – TV/</w:t>
            </w: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>ITV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1D20901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06771A1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3E4E298">
            <w:pPr>
              <w:rPr>
                <w:sz w:val="24"/>
                <w:szCs w:val="24"/>
              </w:rPr>
            </w:pPr>
          </w:p>
        </w:tc>
      </w:tr>
      <w:tr w:rsidR="617E8C6A" w:rsidTr="7A8C7DF7" w14:paraId="0FE49C67">
        <w:trPr>
          <w:trHeight w:val="300"/>
        </w:trPr>
        <w:tc>
          <w:tcPr>
            <w:tcW w:w="1718" w:type="dxa"/>
            <w:vMerge/>
            <w:tcMar/>
          </w:tcPr>
          <w:p w14:paraId="21D4D925"/>
        </w:tc>
        <w:tc>
          <w:tcPr>
            <w:tcW w:w="6074" w:type="dxa"/>
            <w:tcMar/>
          </w:tcPr>
          <w:p w:rsidR="08F76F9B" w:rsidP="08F76F9B" w:rsidRDefault="08F76F9B" w14:paraId="75D5E9AC" w14:textId="15A7719F">
            <w:pPr>
              <w:rPr>
                <w:rFonts w:ascii="Calibri" w:hAnsi="Calibri" w:eastAsia="Calibri"/>
                <w:sz w:val="24"/>
                <w:szCs w:val="24"/>
              </w:rPr>
            </w:pP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>Media Audiences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2A4716D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226AE83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C3C2AA3">
            <w:pPr>
              <w:rPr>
                <w:sz w:val="24"/>
                <w:szCs w:val="24"/>
              </w:rPr>
            </w:pPr>
          </w:p>
        </w:tc>
      </w:tr>
      <w:tr w:rsidR="617E8C6A" w:rsidTr="7A8C7DF7" w14:paraId="1D956844">
        <w:trPr>
          <w:trHeight w:val="300"/>
        </w:trPr>
        <w:tc>
          <w:tcPr>
            <w:tcW w:w="10485" w:type="dxa"/>
            <w:gridSpan w:val="5"/>
            <w:tcMar/>
          </w:tcPr>
          <w:p w:rsidR="617E8C6A" w:rsidP="1213D24B" w:rsidRDefault="617E8C6A" w14:paraId="578370C0" w14:textId="349FA3A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1213D24B" w:rsidR="37C1EBCB">
              <w:rPr>
                <w:b w:val="1"/>
                <w:bCs w:val="1"/>
                <w:sz w:val="24"/>
                <w:szCs w:val="24"/>
              </w:rPr>
              <w:t xml:space="preserve">Paper 2 - </w:t>
            </w:r>
            <w:r w:rsidRPr="1213D24B" w:rsidR="30F60AFC">
              <w:rPr>
                <w:b w:val="1"/>
                <w:bCs w:val="1"/>
                <w:sz w:val="24"/>
                <w:szCs w:val="24"/>
              </w:rPr>
              <w:t>Unit Title:</w:t>
            </w:r>
            <w:r w:rsidRPr="1213D24B" w:rsidR="0426FCB3">
              <w:rPr>
                <w:b w:val="1"/>
                <w:bCs w:val="1"/>
                <w:sz w:val="24"/>
                <w:szCs w:val="24"/>
              </w:rPr>
              <w:t xml:space="preserve"> News</w:t>
            </w:r>
          </w:p>
        </w:tc>
      </w:tr>
      <w:tr w:rsidR="617E8C6A" w:rsidTr="7A8C7DF7" w14:paraId="720A40A3">
        <w:trPr>
          <w:trHeight w:val="300"/>
        </w:trPr>
        <w:tc>
          <w:tcPr>
            <w:tcW w:w="1718" w:type="dxa"/>
            <w:vMerge w:val="restart"/>
            <w:tcMar/>
          </w:tcPr>
          <w:p w:rsidR="617E8C6A" w:rsidP="1213D24B" w:rsidRDefault="617E8C6A" w14:paraId="7F49CDCE" w14:textId="546181D1">
            <w:pPr>
              <w:rPr>
                <w:b w:val="1"/>
                <w:bCs w:val="1"/>
                <w:sz w:val="24"/>
                <w:szCs w:val="24"/>
              </w:rPr>
            </w:pPr>
            <w:r w:rsidRPr="1213D24B" w:rsidR="45A83278">
              <w:rPr>
                <w:b w:val="1"/>
                <w:bCs w:val="1"/>
                <w:sz w:val="24"/>
                <w:szCs w:val="24"/>
              </w:rPr>
              <w:t xml:space="preserve">Online, </w:t>
            </w:r>
            <w:r w:rsidRPr="1213D24B" w:rsidR="45A83278">
              <w:rPr>
                <w:b w:val="1"/>
                <w:bCs w:val="1"/>
                <w:sz w:val="24"/>
                <w:szCs w:val="24"/>
              </w:rPr>
              <w:t>social</w:t>
            </w:r>
            <w:r w:rsidRPr="1213D24B" w:rsidR="45A83278">
              <w:rPr>
                <w:b w:val="1"/>
                <w:bCs w:val="1"/>
                <w:sz w:val="24"/>
                <w:szCs w:val="24"/>
              </w:rPr>
              <w:t xml:space="preserve"> and participatory media – The Observer online and social media account.</w:t>
            </w:r>
          </w:p>
        </w:tc>
        <w:tc>
          <w:tcPr>
            <w:tcW w:w="8767" w:type="dxa"/>
            <w:gridSpan w:val="4"/>
            <w:shd w:val="clear" w:color="auto" w:fill="D0CECE" w:themeFill="background2" w:themeFillShade="E6"/>
            <w:tcMar/>
          </w:tcPr>
          <w:p w:rsidR="617E8C6A" w:rsidP="617E8C6A" w:rsidRDefault="617E8C6A" w14:paraId="29553FA4" w14:textId="5444CFCE">
            <w:pPr>
              <w:rPr>
                <w:b w:val="1"/>
                <w:bCs w:val="1"/>
                <w:sz w:val="24"/>
                <w:szCs w:val="24"/>
              </w:rPr>
            </w:pPr>
            <w:r w:rsidRPr="1213D24B" w:rsidR="45A83278">
              <w:rPr>
                <w:b w:val="1"/>
                <w:bCs w:val="1"/>
                <w:sz w:val="24"/>
                <w:szCs w:val="24"/>
              </w:rPr>
              <w:t xml:space="preserve">NOTE: For June 2026 exams, this unit will use online texts </w:t>
            </w:r>
            <w:r w:rsidRPr="1213D24B" w:rsidR="3C9AAC12">
              <w:rPr>
                <w:b w:val="1"/>
                <w:bCs w:val="1"/>
                <w:sz w:val="24"/>
                <w:szCs w:val="24"/>
              </w:rPr>
              <w:t>published before</w:t>
            </w:r>
            <w:r w:rsidRPr="1213D24B" w:rsidR="3C9AAC12">
              <w:rPr>
                <w:b w:val="1"/>
                <w:bCs w:val="1"/>
                <w:sz w:val="24"/>
                <w:szCs w:val="24"/>
              </w:rPr>
              <w:t xml:space="preserve"> April 2025</w:t>
            </w:r>
          </w:p>
        </w:tc>
      </w:tr>
      <w:tr w:rsidR="617E8C6A" w:rsidTr="7A8C7DF7" w14:paraId="506ECD54">
        <w:trPr>
          <w:trHeight w:val="300"/>
        </w:trPr>
        <w:tc>
          <w:tcPr>
            <w:tcW w:w="1718" w:type="dxa"/>
            <w:vMerge/>
            <w:tcMar/>
          </w:tcPr>
          <w:p w14:paraId="686E0105"/>
        </w:tc>
        <w:tc>
          <w:tcPr>
            <w:tcW w:w="6074" w:type="dxa"/>
            <w:shd w:val="clear" w:color="auto" w:fill="D0CECE" w:themeFill="background2" w:themeFillShade="E6"/>
            <w:tcMar/>
          </w:tcPr>
          <w:p w:rsidR="617E8C6A" w:rsidP="1213D24B" w:rsidRDefault="617E8C6A" w14:paraId="6897A3E0" w14:textId="40864DF5">
            <w:pPr>
              <w:rPr>
                <w:b w:val="0"/>
                <w:bCs w:val="0"/>
                <w:sz w:val="24"/>
                <w:szCs w:val="24"/>
              </w:rPr>
            </w:pPr>
            <w:r w:rsidRPr="1213D24B" w:rsidR="3C9AAC12">
              <w:rPr>
                <w:b w:val="0"/>
                <w:bCs w:val="0"/>
                <w:sz w:val="24"/>
                <w:szCs w:val="24"/>
              </w:rPr>
              <w:t xml:space="preserve">Media contexts: social, </w:t>
            </w:r>
            <w:r w:rsidRPr="1213D24B" w:rsidR="3C9AAC12">
              <w:rPr>
                <w:b w:val="0"/>
                <w:bCs w:val="0"/>
                <w:sz w:val="24"/>
                <w:szCs w:val="24"/>
              </w:rPr>
              <w:t>cultural</w:t>
            </w:r>
            <w:r w:rsidRPr="1213D24B" w:rsidR="3C9AAC12">
              <w:rPr>
                <w:b w:val="0"/>
                <w:bCs w:val="0"/>
                <w:sz w:val="24"/>
                <w:szCs w:val="24"/>
              </w:rPr>
              <w:t xml:space="preserve"> and political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05AFC43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6A901FE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4C9BBF9C">
            <w:pPr>
              <w:rPr>
                <w:sz w:val="24"/>
                <w:szCs w:val="24"/>
              </w:rPr>
            </w:pPr>
          </w:p>
        </w:tc>
      </w:tr>
      <w:tr w:rsidR="617E8C6A" w:rsidTr="7A8C7DF7" w14:paraId="54D021F5">
        <w:trPr>
          <w:trHeight w:val="300"/>
        </w:trPr>
        <w:tc>
          <w:tcPr>
            <w:tcW w:w="1718" w:type="dxa"/>
            <w:vMerge/>
            <w:tcMar/>
          </w:tcPr>
          <w:p w14:paraId="272E3874"/>
        </w:tc>
        <w:tc>
          <w:tcPr>
            <w:tcW w:w="6074" w:type="dxa"/>
            <w:shd w:val="clear" w:color="auto" w:fill="D0CECE" w:themeFill="background2" w:themeFillShade="E6"/>
            <w:tcMar/>
          </w:tcPr>
          <w:p w:rsidR="1213D24B" w:rsidP="1213D24B" w:rsidRDefault="1213D24B" w14:paraId="2537659A" w14:textId="3E2532CF">
            <w:pPr>
              <w:rPr>
                <w:b w:val="0"/>
                <w:bCs w:val="0"/>
                <w:sz w:val="24"/>
                <w:szCs w:val="24"/>
              </w:rPr>
            </w:pPr>
            <w:r w:rsidRPr="1213D24B" w:rsidR="1213D24B">
              <w:rPr>
                <w:b w:val="0"/>
                <w:bCs w:val="0"/>
                <w:sz w:val="24"/>
                <w:szCs w:val="24"/>
              </w:rPr>
              <w:t>Media language of online news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016164D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22976A1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2FF96C6A">
            <w:pPr>
              <w:rPr>
                <w:sz w:val="24"/>
                <w:szCs w:val="24"/>
              </w:rPr>
            </w:pPr>
          </w:p>
        </w:tc>
      </w:tr>
      <w:tr w:rsidR="617E8C6A" w:rsidTr="7A8C7DF7" w14:paraId="1112D5C7">
        <w:trPr>
          <w:trHeight w:val="300"/>
        </w:trPr>
        <w:tc>
          <w:tcPr>
            <w:tcW w:w="1718" w:type="dxa"/>
            <w:vMerge/>
            <w:tcMar/>
          </w:tcPr>
          <w:p w14:paraId="74AE1D17"/>
        </w:tc>
        <w:tc>
          <w:tcPr>
            <w:tcW w:w="6074" w:type="dxa"/>
            <w:shd w:val="clear" w:color="auto" w:fill="D0CECE" w:themeFill="background2" w:themeFillShade="E6"/>
            <w:tcMar/>
          </w:tcPr>
          <w:p w:rsidR="1213D24B" w:rsidP="1213D24B" w:rsidRDefault="1213D24B" w14:paraId="1E5CF355" w14:textId="2A54B79C">
            <w:pPr>
              <w:rPr>
                <w:b w:val="0"/>
                <w:bCs w:val="0"/>
                <w:sz w:val="24"/>
                <w:szCs w:val="24"/>
              </w:rPr>
            </w:pPr>
            <w:r w:rsidRPr="1213D24B" w:rsidR="1213D24B">
              <w:rPr>
                <w:b w:val="0"/>
                <w:bCs w:val="0"/>
                <w:sz w:val="24"/>
                <w:szCs w:val="24"/>
              </w:rPr>
              <w:t>Media representation of online news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2CC75EE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633687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52CBB633">
            <w:pPr>
              <w:rPr>
                <w:sz w:val="24"/>
                <w:szCs w:val="24"/>
              </w:rPr>
            </w:pPr>
          </w:p>
        </w:tc>
      </w:tr>
      <w:tr w:rsidR="617E8C6A" w:rsidTr="7A8C7DF7" w14:paraId="29CBCD45">
        <w:trPr>
          <w:trHeight w:val="300"/>
        </w:trPr>
        <w:tc>
          <w:tcPr>
            <w:tcW w:w="1718" w:type="dxa"/>
            <w:vMerge/>
            <w:tcMar/>
          </w:tcPr>
          <w:p w14:paraId="12DDA6CD"/>
        </w:tc>
        <w:tc>
          <w:tcPr>
            <w:tcW w:w="6074" w:type="dxa"/>
            <w:shd w:val="clear" w:color="auto" w:fill="D0CECE" w:themeFill="background2" w:themeFillShade="E6"/>
            <w:tcMar/>
          </w:tcPr>
          <w:p w:rsidR="1213D24B" w:rsidP="1213D24B" w:rsidRDefault="1213D24B" w14:paraId="027DDA32" w14:textId="581EB429">
            <w:pPr>
              <w:rPr>
                <w:b w:val="0"/>
                <w:bCs w:val="0"/>
                <w:sz w:val="24"/>
                <w:szCs w:val="24"/>
              </w:rPr>
            </w:pPr>
            <w:r w:rsidRPr="1213D24B" w:rsidR="1213D24B">
              <w:rPr>
                <w:b w:val="0"/>
                <w:bCs w:val="0"/>
                <w:sz w:val="24"/>
                <w:szCs w:val="24"/>
              </w:rPr>
              <w:t>Media industries of online news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00B060E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7D4DE5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62B3679">
            <w:pPr>
              <w:rPr>
                <w:sz w:val="24"/>
                <w:szCs w:val="24"/>
              </w:rPr>
            </w:pPr>
          </w:p>
        </w:tc>
      </w:tr>
      <w:tr w:rsidR="617E8C6A" w:rsidTr="7A8C7DF7" w14:paraId="23C650DF">
        <w:trPr>
          <w:trHeight w:val="300"/>
        </w:trPr>
        <w:tc>
          <w:tcPr>
            <w:tcW w:w="1718" w:type="dxa"/>
            <w:vMerge/>
            <w:tcMar/>
          </w:tcPr>
          <w:p w14:paraId="17A1FE4D"/>
        </w:tc>
        <w:tc>
          <w:tcPr>
            <w:tcW w:w="6074" w:type="dxa"/>
            <w:shd w:val="clear" w:color="auto" w:fill="D0CECE" w:themeFill="background2" w:themeFillShade="E6"/>
            <w:tcMar/>
          </w:tcPr>
          <w:p w:rsidR="1213D24B" w:rsidP="1213D24B" w:rsidRDefault="1213D24B" w14:paraId="309BD3BF" w14:textId="44919E80">
            <w:pPr>
              <w:rPr>
                <w:b w:val="0"/>
                <w:bCs w:val="0"/>
                <w:sz w:val="24"/>
                <w:szCs w:val="24"/>
              </w:rPr>
            </w:pPr>
            <w:r w:rsidRPr="1213D24B" w:rsidR="1213D24B">
              <w:rPr>
                <w:b w:val="0"/>
                <w:bCs w:val="0"/>
                <w:sz w:val="24"/>
                <w:szCs w:val="24"/>
              </w:rPr>
              <w:t>Media audiences of online news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2FD4902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C9B2B7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1F3D48B3">
            <w:pPr>
              <w:rPr>
                <w:sz w:val="24"/>
                <w:szCs w:val="24"/>
              </w:rPr>
            </w:pPr>
          </w:p>
        </w:tc>
      </w:tr>
      <w:tr w:rsidR="617E8C6A" w:rsidTr="7A8C7DF7" w14:paraId="05945DCD">
        <w:trPr>
          <w:trHeight w:val="300"/>
        </w:trPr>
        <w:tc>
          <w:tcPr>
            <w:tcW w:w="1718" w:type="dxa"/>
            <w:vMerge w:val="restart"/>
            <w:tcMar/>
          </w:tcPr>
          <w:p w:rsidR="617E8C6A" w:rsidP="1213D24B" w:rsidRDefault="617E8C6A" w14:paraId="28A1E942" w14:textId="34F3E6F1">
            <w:pPr>
              <w:rPr>
                <w:b w:val="1"/>
                <w:bCs w:val="1"/>
                <w:sz w:val="24"/>
                <w:szCs w:val="24"/>
              </w:rPr>
            </w:pPr>
            <w:r w:rsidRPr="1213D24B" w:rsidR="25E54ADC">
              <w:rPr>
                <w:b w:val="1"/>
                <w:bCs w:val="1"/>
                <w:sz w:val="24"/>
                <w:szCs w:val="24"/>
              </w:rPr>
              <w:t>Newspapers – Observer front covers</w:t>
            </w:r>
          </w:p>
          <w:p w:rsidR="617E8C6A" w:rsidP="1213D24B" w:rsidRDefault="617E8C6A" w14:paraId="469B8F1D" w14:textId="22982203">
            <w:pPr>
              <w:rPr>
                <w:b w:val="1"/>
                <w:bCs w:val="1"/>
                <w:sz w:val="24"/>
                <w:szCs w:val="24"/>
              </w:rPr>
            </w:pPr>
            <w:r w:rsidRPr="1213D24B" w:rsidR="25E54ADC">
              <w:rPr>
                <w:b w:val="1"/>
                <w:bCs w:val="1"/>
                <w:sz w:val="24"/>
                <w:szCs w:val="24"/>
              </w:rPr>
              <w:t xml:space="preserve">2 contemporary front </w:t>
            </w:r>
            <w:r w:rsidRPr="1213D24B" w:rsidR="1B0AE5DD">
              <w:rPr>
                <w:b w:val="1"/>
                <w:bCs w:val="1"/>
                <w:sz w:val="24"/>
                <w:szCs w:val="24"/>
              </w:rPr>
              <w:t>covers and</w:t>
            </w:r>
            <w:r w:rsidRPr="1213D24B" w:rsidR="25E54ADC">
              <w:rPr>
                <w:b w:val="1"/>
                <w:bCs w:val="1"/>
                <w:sz w:val="24"/>
                <w:szCs w:val="24"/>
              </w:rPr>
              <w:t xml:space="preserve"> 3 historical front covers</w:t>
            </w:r>
          </w:p>
        </w:tc>
        <w:tc>
          <w:tcPr>
            <w:tcW w:w="8767" w:type="dxa"/>
            <w:gridSpan w:val="4"/>
            <w:shd w:val="clear" w:color="auto" w:fill="FFFFFF" w:themeFill="background1"/>
            <w:tcMar/>
          </w:tcPr>
          <w:p w:rsidR="617E8C6A" w:rsidP="617E8C6A" w:rsidRDefault="617E8C6A" w14:paraId="252DC02B" w14:textId="7D6BA5D7">
            <w:pPr>
              <w:rPr>
                <w:b w:val="1"/>
                <w:bCs w:val="1"/>
                <w:sz w:val="24"/>
                <w:szCs w:val="24"/>
              </w:rPr>
            </w:pPr>
            <w:r w:rsidRPr="1213D24B" w:rsidR="6403E290">
              <w:rPr>
                <w:b w:val="1"/>
                <w:bCs w:val="1"/>
                <w:sz w:val="24"/>
                <w:szCs w:val="24"/>
              </w:rPr>
              <w:t>NOTE: For June 2026 exams, th</w:t>
            </w:r>
            <w:r w:rsidRPr="1213D24B" w:rsidR="47F34460">
              <w:rPr>
                <w:b w:val="1"/>
                <w:bCs w:val="1"/>
                <w:sz w:val="24"/>
                <w:szCs w:val="24"/>
              </w:rPr>
              <w:t>is unit will use</w:t>
            </w:r>
            <w:r w:rsidRPr="1213D24B" w:rsidR="6403E290">
              <w:rPr>
                <w:b w:val="1"/>
                <w:bCs w:val="1"/>
                <w:sz w:val="24"/>
                <w:szCs w:val="24"/>
              </w:rPr>
              <w:t xml:space="preserve"> contemporary front covers published before April 2025</w:t>
            </w:r>
          </w:p>
        </w:tc>
      </w:tr>
      <w:tr w:rsidR="617E8C6A" w:rsidTr="7A8C7DF7" w14:paraId="6F014548">
        <w:trPr>
          <w:trHeight w:val="570"/>
        </w:trPr>
        <w:tc>
          <w:tcPr>
            <w:tcW w:w="1718" w:type="dxa"/>
            <w:vMerge/>
            <w:tcMar/>
          </w:tcPr>
          <w:p w14:paraId="7A76C9D1"/>
        </w:tc>
        <w:tc>
          <w:tcPr>
            <w:tcW w:w="6074" w:type="dxa"/>
            <w:shd w:val="clear" w:color="auto" w:fill="FFFFFF" w:themeFill="background1"/>
            <w:tcMar/>
          </w:tcPr>
          <w:p w:rsidR="617E8C6A" w:rsidP="1213D24B" w:rsidRDefault="617E8C6A" w14:paraId="7B1BE834" w14:textId="5F79CC17">
            <w:pPr>
              <w:rPr>
                <w:b w:val="0"/>
                <w:bCs w:val="0"/>
                <w:sz w:val="24"/>
                <w:szCs w:val="24"/>
              </w:rPr>
            </w:pPr>
            <w:r w:rsidRPr="1213D24B" w:rsidR="6403E290">
              <w:rPr>
                <w:b w:val="0"/>
                <w:bCs w:val="0"/>
                <w:sz w:val="24"/>
                <w:szCs w:val="24"/>
              </w:rPr>
              <w:t>Media contexts: social, cultural, political and historical</w:t>
            </w:r>
          </w:p>
          <w:p w:rsidR="617E8C6A" w:rsidP="617E8C6A" w:rsidRDefault="617E8C6A" w14:paraId="3C4AF3B0" w14:textId="4DEAB2C9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9B5051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7E09601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0E68EFA8">
            <w:pPr>
              <w:rPr>
                <w:sz w:val="24"/>
                <w:szCs w:val="24"/>
              </w:rPr>
            </w:pPr>
          </w:p>
        </w:tc>
      </w:tr>
      <w:tr w:rsidR="617E8C6A" w:rsidTr="7A8C7DF7" w14:paraId="642C7132">
        <w:trPr>
          <w:trHeight w:val="570"/>
        </w:trPr>
        <w:tc>
          <w:tcPr>
            <w:tcW w:w="1718" w:type="dxa"/>
            <w:vMerge/>
            <w:tcMar/>
          </w:tcPr>
          <w:p w14:paraId="14AEF9BF"/>
        </w:tc>
        <w:tc>
          <w:tcPr>
            <w:tcW w:w="6074" w:type="dxa"/>
            <w:shd w:val="clear" w:color="auto" w:fill="FFFFFF" w:themeFill="background1"/>
            <w:tcMar/>
          </w:tcPr>
          <w:p w:rsidR="1213D24B" w:rsidP="1213D24B" w:rsidRDefault="1213D24B" w14:paraId="3057026B" w14:textId="75B244C7">
            <w:pPr>
              <w:rPr>
                <w:b w:val="0"/>
                <w:bCs w:val="0"/>
                <w:sz w:val="24"/>
                <w:szCs w:val="24"/>
              </w:rPr>
            </w:pPr>
            <w:r w:rsidRPr="1213D24B" w:rsidR="1213D24B">
              <w:rPr>
                <w:b w:val="0"/>
                <w:bCs w:val="0"/>
                <w:sz w:val="24"/>
                <w:szCs w:val="24"/>
              </w:rPr>
              <w:t xml:space="preserve">Media language of </w:t>
            </w:r>
            <w:r w:rsidRPr="1213D24B" w:rsidR="03509797">
              <w:rPr>
                <w:b w:val="0"/>
                <w:bCs w:val="0"/>
                <w:sz w:val="24"/>
                <w:szCs w:val="24"/>
              </w:rPr>
              <w:t>newspapers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509A6B4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4C9095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03F93F8">
            <w:pPr>
              <w:rPr>
                <w:sz w:val="24"/>
                <w:szCs w:val="24"/>
              </w:rPr>
            </w:pPr>
          </w:p>
        </w:tc>
      </w:tr>
      <w:tr w:rsidR="617E8C6A" w:rsidTr="7A8C7DF7" w14:paraId="4782691B">
        <w:trPr>
          <w:trHeight w:val="570"/>
        </w:trPr>
        <w:tc>
          <w:tcPr>
            <w:tcW w:w="1718" w:type="dxa"/>
            <w:vMerge/>
            <w:tcMar/>
          </w:tcPr>
          <w:p w14:paraId="1977115D"/>
        </w:tc>
        <w:tc>
          <w:tcPr>
            <w:tcW w:w="6074" w:type="dxa"/>
            <w:shd w:val="clear" w:color="auto" w:fill="FFFFFF" w:themeFill="background1"/>
            <w:tcMar/>
          </w:tcPr>
          <w:p w:rsidR="1213D24B" w:rsidP="1213D24B" w:rsidRDefault="1213D24B" w14:paraId="78FB8874" w14:textId="754DFE3F">
            <w:pPr>
              <w:rPr>
                <w:b w:val="0"/>
                <w:bCs w:val="0"/>
                <w:sz w:val="24"/>
                <w:szCs w:val="24"/>
              </w:rPr>
            </w:pPr>
            <w:r w:rsidRPr="1213D24B" w:rsidR="1213D24B">
              <w:rPr>
                <w:b w:val="0"/>
                <w:bCs w:val="0"/>
                <w:sz w:val="24"/>
                <w:szCs w:val="24"/>
              </w:rPr>
              <w:t xml:space="preserve">Media representation of </w:t>
            </w:r>
            <w:r w:rsidRPr="1213D24B" w:rsidR="74773089">
              <w:rPr>
                <w:b w:val="0"/>
                <w:bCs w:val="0"/>
                <w:sz w:val="24"/>
                <w:szCs w:val="24"/>
              </w:rPr>
              <w:t>newspaper</w:t>
            </w:r>
            <w:r w:rsidRPr="1213D24B" w:rsidR="1213D24B">
              <w:rPr>
                <w:b w:val="0"/>
                <w:bCs w:val="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746A22D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73AE6DC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37A68368">
            <w:pPr>
              <w:rPr>
                <w:sz w:val="24"/>
                <w:szCs w:val="24"/>
              </w:rPr>
            </w:pPr>
          </w:p>
        </w:tc>
      </w:tr>
      <w:tr w:rsidR="617E8C6A" w:rsidTr="7A8C7DF7" w14:paraId="1AE62E86">
        <w:trPr>
          <w:trHeight w:val="570"/>
        </w:trPr>
        <w:tc>
          <w:tcPr>
            <w:tcW w:w="1718" w:type="dxa"/>
            <w:vMerge/>
            <w:tcMar/>
          </w:tcPr>
          <w:p w14:paraId="3A337D88"/>
        </w:tc>
        <w:tc>
          <w:tcPr>
            <w:tcW w:w="6074" w:type="dxa"/>
            <w:shd w:val="clear" w:color="auto" w:fill="FFFFFF" w:themeFill="background1"/>
            <w:tcMar/>
          </w:tcPr>
          <w:p w:rsidR="1213D24B" w:rsidP="1213D24B" w:rsidRDefault="1213D24B" w14:paraId="1259C4B1" w14:textId="51ADA18E">
            <w:pPr>
              <w:rPr>
                <w:b w:val="0"/>
                <w:bCs w:val="0"/>
                <w:sz w:val="24"/>
                <w:szCs w:val="24"/>
              </w:rPr>
            </w:pPr>
            <w:r w:rsidRPr="1213D24B" w:rsidR="1213D24B">
              <w:rPr>
                <w:b w:val="0"/>
                <w:bCs w:val="0"/>
                <w:sz w:val="24"/>
                <w:szCs w:val="24"/>
              </w:rPr>
              <w:t xml:space="preserve">Media industries of </w:t>
            </w:r>
            <w:r w:rsidRPr="1213D24B" w:rsidR="43156163">
              <w:rPr>
                <w:b w:val="0"/>
                <w:bCs w:val="0"/>
                <w:sz w:val="24"/>
                <w:szCs w:val="24"/>
              </w:rPr>
              <w:t>newspaper</w:t>
            </w:r>
            <w:r w:rsidRPr="1213D24B" w:rsidR="1213D24B">
              <w:rPr>
                <w:b w:val="0"/>
                <w:bCs w:val="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100F602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018FEFE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E85974A">
            <w:pPr>
              <w:rPr>
                <w:sz w:val="24"/>
                <w:szCs w:val="24"/>
              </w:rPr>
            </w:pPr>
          </w:p>
        </w:tc>
      </w:tr>
    </w:tbl>
    <w:p w:rsidR="1213D24B" w:rsidRDefault="1213D24B" w14:paraId="5E7E94E1" w14:textId="7665AC84"/>
    <w:p w:rsidR="617E8C6A" w:rsidRDefault="617E8C6A" w14:paraId="6582DB6D" w14:textId="7C131D44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E0DFA"/>
    <w:rsid w:val="000E565C"/>
    <w:rsid w:val="000E709C"/>
    <w:rsid w:val="00114272"/>
    <w:rsid w:val="00120F39"/>
    <w:rsid w:val="00171FE9"/>
    <w:rsid w:val="001A0DA2"/>
    <w:rsid w:val="001A3961"/>
    <w:rsid w:val="001A4338"/>
    <w:rsid w:val="001F381F"/>
    <w:rsid w:val="00410743"/>
    <w:rsid w:val="004D0C8D"/>
    <w:rsid w:val="005120AF"/>
    <w:rsid w:val="00567597"/>
    <w:rsid w:val="00567A4C"/>
    <w:rsid w:val="00586B3D"/>
    <w:rsid w:val="00610DD6"/>
    <w:rsid w:val="00655851"/>
    <w:rsid w:val="00696F58"/>
    <w:rsid w:val="006A6124"/>
    <w:rsid w:val="00702034"/>
    <w:rsid w:val="0071254E"/>
    <w:rsid w:val="00737DEF"/>
    <w:rsid w:val="00785374"/>
    <w:rsid w:val="007C3CB7"/>
    <w:rsid w:val="007F57AF"/>
    <w:rsid w:val="00873D3B"/>
    <w:rsid w:val="008962D4"/>
    <w:rsid w:val="008B70ED"/>
    <w:rsid w:val="00951EA1"/>
    <w:rsid w:val="00AA3BBF"/>
    <w:rsid w:val="00AE0851"/>
    <w:rsid w:val="00AF584E"/>
    <w:rsid w:val="00BB7AE8"/>
    <w:rsid w:val="00C6587E"/>
    <w:rsid w:val="00CD2B0A"/>
    <w:rsid w:val="00D575F3"/>
    <w:rsid w:val="00D77F37"/>
    <w:rsid w:val="00DA30BF"/>
    <w:rsid w:val="00DF553E"/>
    <w:rsid w:val="00E473ED"/>
    <w:rsid w:val="00E8735D"/>
    <w:rsid w:val="00F927A3"/>
    <w:rsid w:val="00FB0BCB"/>
    <w:rsid w:val="00FC4F60"/>
    <w:rsid w:val="01BF06E7"/>
    <w:rsid w:val="023A8DA8"/>
    <w:rsid w:val="023EE4DA"/>
    <w:rsid w:val="03509797"/>
    <w:rsid w:val="03841D57"/>
    <w:rsid w:val="03C71861"/>
    <w:rsid w:val="03D8F6C1"/>
    <w:rsid w:val="0426FCB3"/>
    <w:rsid w:val="064A2FEA"/>
    <w:rsid w:val="06EBEC54"/>
    <w:rsid w:val="079F6D3C"/>
    <w:rsid w:val="08292323"/>
    <w:rsid w:val="086C747A"/>
    <w:rsid w:val="08F76F9B"/>
    <w:rsid w:val="0983119F"/>
    <w:rsid w:val="0983119F"/>
    <w:rsid w:val="098B3E63"/>
    <w:rsid w:val="0C5CBA5C"/>
    <w:rsid w:val="0DC8B6AA"/>
    <w:rsid w:val="0E406A42"/>
    <w:rsid w:val="10B1F617"/>
    <w:rsid w:val="11035CC6"/>
    <w:rsid w:val="1213D24B"/>
    <w:rsid w:val="123DE15B"/>
    <w:rsid w:val="126C87B6"/>
    <w:rsid w:val="12AA473B"/>
    <w:rsid w:val="12F28D79"/>
    <w:rsid w:val="12FD74EC"/>
    <w:rsid w:val="13223F0C"/>
    <w:rsid w:val="13988141"/>
    <w:rsid w:val="13E9BC17"/>
    <w:rsid w:val="15950267"/>
    <w:rsid w:val="1735A82C"/>
    <w:rsid w:val="1A17D1C4"/>
    <w:rsid w:val="1A274F80"/>
    <w:rsid w:val="1A3EC204"/>
    <w:rsid w:val="1AC985DE"/>
    <w:rsid w:val="1ADE69B7"/>
    <w:rsid w:val="1ADE69B7"/>
    <w:rsid w:val="1B0AE5DD"/>
    <w:rsid w:val="1DC303F4"/>
    <w:rsid w:val="207916FD"/>
    <w:rsid w:val="2094B66B"/>
    <w:rsid w:val="2094B66B"/>
    <w:rsid w:val="211FAFEC"/>
    <w:rsid w:val="21348E5D"/>
    <w:rsid w:val="223EFF7F"/>
    <w:rsid w:val="22B65DCA"/>
    <w:rsid w:val="23BCDBB0"/>
    <w:rsid w:val="24074B4D"/>
    <w:rsid w:val="24074B4D"/>
    <w:rsid w:val="2570A353"/>
    <w:rsid w:val="25E54ADC"/>
    <w:rsid w:val="29599246"/>
    <w:rsid w:val="2AA06613"/>
    <w:rsid w:val="2AD7F2CB"/>
    <w:rsid w:val="2B46EFBD"/>
    <w:rsid w:val="2BAE0ABD"/>
    <w:rsid w:val="30F60AFC"/>
    <w:rsid w:val="3137ADC6"/>
    <w:rsid w:val="318C9AB2"/>
    <w:rsid w:val="33328881"/>
    <w:rsid w:val="333AF2F2"/>
    <w:rsid w:val="337E00CA"/>
    <w:rsid w:val="34213544"/>
    <w:rsid w:val="348106A8"/>
    <w:rsid w:val="35B85599"/>
    <w:rsid w:val="35B85599"/>
    <w:rsid w:val="36122A45"/>
    <w:rsid w:val="36962539"/>
    <w:rsid w:val="37C1EBCB"/>
    <w:rsid w:val="39E0E673"/>
    <w:rsid w:val="3B293048"/>
    <w:rsid w:val="3C9AAC12"/>
    <w:rsid w:val="3CFA4E76"/>
    <w:rsid w:val="3ED144C5"/>
    <w:rsid w:val="3EF0C5E7"/>
    <w:rsid w:val="40029F87"/>
    <w:rsid w:val="40B1EC8A"/>
    <w:rsid w:val="4134975A"/>
    <w:rsid w:val="426161FA"/>
    <w:rsid w:val="426161FA"/>
    <w:rsid w:val="43156163"/>
    <w:rsid w:val="44B495C7"/>
    <w:rsid w:val="45A83278"/>
    <w:rsid w:val="47F34460"/>
    <w:rsid w:val="4AA135B6"/>
    <w:rsid w:val="4ADBB46D"/>
    <w:rsid w:val="4B112344"/>
    <w:rsid w:val="4B511903"/>
    <w:rsid w:val="4BEC787A"/>
    <w:rsid w:val="4C585A34"/>
    <w:rsid w:val="4CD6161B"/>
    <w:rsid w:val="4D0243FF"/>
    <w:rsid w:val="4D164E4D"/>
    <w:rsid w:val="4DED9B32"/>
    <w:rsid w:val="50B6CC28"/>
    <w:rsid w:val="50B72FA5"/>
    <w:rsid w:val="50BA1A06"/>
    <w:rsid w:val="512A6A8A"/>
    <w:rsid w:val="51491E6C"/>
    <w:rsid w:val="51FEDA6D"/>
    <w:rsid w:val="524B0A91"/>
    <w:rsid w:val="52F1D221"/>
    <w:rsid w:val="54C627E7"/>
    <w:rsid w:val="54DFF115"/>
    <w:rsid w:val="54DFF115"/>
    <w:rsid w:val="54E4F76B"/>
    <w:rsid w:val="5662F0D0"/>
    <w:rsid w:val="5662F0D0"/>
    <w:rsid w:val="56A88BB7"/>
    <w:rsid w:val="578A0B8D"/>
    <w:rsid w:val="578A0B8D"/>
    <w:rsid w:val="57ADB6C4"/>
    <w:rsid w:val="59260FC8"/>
    <w:rsid w:val="594AC043"/>
    <w:rsid w:val="594AC043"/>
    <w:rsid w:val="5BA52C5B"/>
    <w:rsid w:val="5C6BEAC1"/>
    <w:rsid w:val="5CAAF165"/>
    <w:rsid w:val="5D175DF7"/>
    <w:rsid w:val="5E89197A"/>
    <w:rsid w:val="5E89197A"/>
    <w:rsid w:val="5FAA07E1"/>
    <w:rsid w:val="604F4A26"/>
    <w:rsid w:val="61508172"/>
    <w:rsid w:val="617E8C6A"/>
    <w:rsid w:val="63241C08"/>
    <w:rsid w:val="6403E290"/>
    <w:rsid w:val="64B6D06C"/>
    <w:rsid w:val="6623A034"/>
    <w:rsid w:val="666B279D"/>
    <w:rsid w:val="66D6177A"/>
    <w:rsid w:val="67709EA9"/>
    <w:rsid w:val="67E855F6"/>
    <w:rsid w:val="67F6895F"/>
    <w:rsid w:val="68C691BE"/>
    <w:rsid w:val="69075A5A"/>
    <w:rsid w:val="6A002B07"/>
    <w:rsid w:val="6A2DDC21"/>
    <w:rsid w:val="6A434D54"/>
    <w:rsid w:val="6AFBA138"/>
    <w:rsid w:val="6B12B9A2"/>
    <w:rsid w:val="6C99D123"/>
    <w:rsid w:val="6D0C8CEB"/>
    <w:rsid w:val="6DC93EF3"/>
    <w:rsid w:val="6E1C6AE6"/>
    <w:rsid w:val="7058F61D"/>
    <w:rsid w:val="717EF2ED"/>
    <w:rsid w:val="723F2139"/>
    <w:rsid w:val="72501281"/>
    <w:rsid w:val="73CE26E8"/>
    <w:rsid w:val="742D8C75"/>
    <w:rsid w:val="74773089"/>
    <w:rsid w:val="74985F72"/>
    <w:rsid w:val="751C4038"/>
    <w:rsid w:val="752E9BE6"/>
    <w:rsid w:val="7785F0ED"/>
    <w:rsid w:val="77CEA542"/>
    <w:rsid w:val="77E416E9"/>
    <w:rsid w:val="7A1E85DA"/>
    <w:rsid w:val="7A8C7DF7"/>
    <w:rsid w:val="7AA24B49"/>
    <w:rsid w:val="7B996916"/>
    <w:rsid w:val="7C64C15C"/>
    <w:rsid w:val="7CF2284B"/>
    <w:rsid w:val="7DE8E67D"/>
    <w:rsid w:val="7DE8E67D"/>
    <w:rsid w:val="7E42A9A6"/>
    <w:rsid w:val="7E42A9A6"/>
    <w:rsid w:val="7E73F398"/>
    <w:rsid w:val="7E760D91"/>
    <w:rsid w:val="7E94A863"/>
    <w:rsid w:val="7F9BE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0DE830-0D5C-4793-B0BE-B440B7387367}"/>
</file>

<file path=customXml/itemProps3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78e0007b-acf7-43c4-b857-8394e2935dd3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33f3b95c-dff4-45ef-b9d7-86b5eed9670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 Capewell</dc:creator>
  <keywords/>
  <dc:description/>
  <lastModifiedBy>D Stephens</lastModifiedBy>
  <revision>10</revision>
  <lastPrinted>2025-05-08T08:59:00.0000000Z</lastPrinted>
  <dcterms:created xsi:type="dcterms:W3CDTF">2025-05-08T09:00:00.0000000Z</dcterms:created>
  <dcterms:modified xsi:type="dcterms:W3CDTF">2026-09-30T10:54:29.8420543Z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