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CB7" w:rsidP="371AEA06" w:rsidRDefault="0007441C" w14:paraId="160B0A08" w14:textId="3212AAF4">
      <w:pPr>
        <w:jc w:val="center"/>
        <w:rPr>
          <w:b w:val="1"/>
          <w:bCs w:val="1"/>
          <w:sz w:val="28"/>
          <w:szCs w:val="28"/>
          <w:u w:val="single"/>
        </w:rPr>
      </w:pPr>
      <w:r w:rsidRPr="371AEA06" w:rsidR="0007441C">
        <w:rPr>
          <w:b w:val="1"/>
          <w:bCs w:val="1"/>
          <w:sz w:val="28"/>
          <w:szCs w:val="28"/>
          <w:u w:val="single"/>
        </w:rPr>
        <w:t>GCSE</w:t>
      </w:r>
      <w:r w:rsidRPr="371AEA06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371AEA06" w:rsidR="45966CE8">
        <w:rPr>
          <w:b w:val="1"/>
          <w:bCs w:val="1"/>
          <w:sz w:val="28"/>
          <w:szCs w:val="28"/>
          <w:u w:val="single"/>
        </w:rPr>
        <w:t>Graphics</w:t>
      </w:r>
      <w:r w:rsidRPr="371AEA06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371AEA06" w:rsidR="00696F58">
        <w:rPr>
          <w:b w:val="1"/>
          <w:bCs w:val="1"/>
          <w:sz w:val="28"/>
          <w:szCs w:val="28"/>
          <w:u w:val="single"/>
        </w:rPr>
        <w:t xml:space="preserve">Year 10 </w:t>
      </w:r>
    </w:p>
    <w:p w:rsidRPr="00F60E41" w:rsidR="00282C05" w:rsidP="00567597" w:rsidRDefault="00282C05" w14:paraId="54135611" w14:textId="55397F7E">
      <w:pPr>
        <w:jc w:val="center"/>
        <w:rPr>
          <w:sz w:val="28"/>
        </w:rPr>
      </w:pPr>
      <w:r w:rsidRPr="00F60E41">
        <w:rPr>
          <w:sz w:val="28"/>
        </w:rPr>
        <w:t xml:space="preserve">This is either </w:t>
      </w:r>
      <w:r w:rsidRPr="00F60E41" w:rsidR="00F60E41">
        <w:rPr>
          <w:sz w:val="28"/>
        </w:rPr>
        <w:t>taught in theory lessons or practice NEA work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400"/>
        <w:gridCol w:w="5935"/>
        <w:gridCol w:w="811"/>
        <w:gridCol w:w="811"/>
        <w:gridCol w:w="811"/>
      </w:tblGrid>
      <w:tr w:rsidRPr="00567597" w:rsidR="003A1DF2" w:rsidTr="2D34865B" w14:paraId="13D9AF28" w14:textId="77777777">
        <w:trPr>
          <w:trHeight w:val="300"/>
        </w:trPr>
        <w:tc>
          <w:tcPr>
            <w:tcW w:w="2400" w:type="dxa"/>
            <w:shd w:val="clear" w:color="auto" w:fill="auto"/>
            <w:tcMar/>
            <w:vAlign w:val="center"/>
          </w:tcPr>
          <w:p w:rsidR="0C7811A3" w:rsidP="371AEA06" w:rsidRDefault="0C7811A3" w14:paraId="42EECB63" w14:textId="3CABDF92">
            <w:pPr>
              <w:pStyle w:val="Normal"/>
              <w:jc w:val="center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  <w:r w:rsidRPr="371AEA06" w:rsidR="0C7811A3"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  <w:t>Content</w:t>
            </w:r>
          </w:p>
        </w:tc>
        <w:tc>
          <w:tcPr>
            <w:tcW w:w="8368" w:type="dxa"/>
            <w:gridSpan w:val="4"/>
            <w:shd w:val="clear" w:color="auto" w:fill="auto"/>
            <w:tcMar/>
            <w:vAlign w:val="center"/>
          </w:tcPr>
          <w:p w:rsidRPr="00577A5C" w:rsidR="003A1DF2" w:rsidP="00577A5C" w:rsidRDefault="0085061E" w14:paraId="50F58E9A" w14:textId="525ACAFA">
            <w:pPr>
              <w:jc w:val="center"/>
              <w:rPr>
                <w:rFonts w:ascii="Calibri" w:hAnsi="Calibri" w:cs="Verdana-Bold"/>
                <w:b w:val="1"/>
                <w:bCs w:val="1"/>
                <w:sz w:val="26"/>
                <w:szCs w:val="26"/>
              </w:rPr>
            </w:pPr>
          </w:p>
        </w:tc>
      </w:tr>
      <w:tr w:rsidRPr="00567597" w:rsidR="00175457" w:rsidTr="2D34865B" w14:paraId="2730A3FC" w14:textId="205AF6A5">
        <w:trPr>
          <w:trHeight w:val="300"/>
        </w:trPr>
        <w:tc>
          <w:tcPr>
            <w:tcW w:w="2400" w:type="dxa"/>
            <w:shd w:val="clear" w:color="auto" w:fill="auto"/>
            <w:tcMar/>
          </w:tcPr>
          <w:p w:rsidR="0C7811A3" w:rsidP="371AEA06" w:rsidRDefault="0C7811A3" w14:paraId="17F5865A" w14:textId="7FFB91AA">
            <w:pPr>
              <w:rPr>
                <w:b w:val="1"/>
                <w:bCs w:val="1"/>
                <w:sz w:val="24"/>
                <w:szCs w:val="24"/>
              </w:rPr>
            </w:pPr>
            <w:r w:rsidRPr="371AEA06" w:rsidR="0C7811A3">
              <w:rPr>
                <w:b w:val="1"/>
                <w:bCs w:val="1"/>
                <w:sz w:val="24"/>
                <w:szCs w:val="24"/>
              </w:rPr>
              <w:t>Sources, origins, physical and working properties of</w:t>
            </w:r>
          </w:p>
          <w:p w:rsidR="371AEA06" w:rsidP="371AEA06" w:rsidRDefault="371AEA06" w14:paraId="430652C3" w14:textId="26CFB92A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shd w:val="clear" w:color="auto" w:fill="auto"/>
            <w:tcMar/>
          </w:tcPr>
          <w:p w:rsidRPr="00567597" w:rsidR="00E107A7" w:rsidP="181B3C12" w:rsidRDefault="00CD2DBC" w14:paraId="3077D495" w14:textId="6139BB7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181B3C12" w:rsidR="0085061E">
              <w:rPr>
                <w:sz w:val="24"/>
                <w:szCs w:val="24"/>
              </w:rPr>
              <w:t>Paper</w:t>
            </w:r>
            <w:r w:rsidRPr="181B3C12" w:rsidR="1986175F">
              <w:rPr>
                <w:sz w:val="24"/>
                <w:szCs w:val="24"/>
              </w:rPr>
              <w:t xml:space="preserve"> / </w:t>
            </w:r>
            <w:r w:rsidRPr="181B3C12" w:rsidR="0085061E">
              <w:rPr>
                <w:sz w:val="24"/>
                <w:szCs w:val="24"/>
              </w:rPr>
              <w:t>Board</w:t>
            </w:r>
            <w:r w:rsidRPr="181B3C12" w:rsidR="72C91C2F">
              <w:rPr>
                <w:sz w:val="24"/>
                <w:szCs w:val="24"/>
              </w:rPr>
              <w:t xml:space="preserve"> / </w:t>
            </w:r>
            <w:r w:rsidRPr="181B3C12" w:rsidR="0085061E">
              <w:rPr>
                <w:sz w:val="24"/>
                <w:szCs w:val="24"/>
              </w:rPr>
              <w:t>Packaging laminate</w:t>
            </w:r>
            <w:r w:rsidRPr="181B3C12" w:rsidR="53E6D9C3">
              <w:rPr>
                <w:sz w:val="24"/>
                <w:szCs w:val="24"/>
              </w:rPr>
              <w:t xml:space="preserve"> / </w:t>
            </w:r>
            <w:r w:rsidRPr="181B3C12" w:rsidR="77DC3041">
              <w:rPr>
                <w:sz w:val="24"/>
                <w:szCs w:val="24"/>
              </w:rPr>
              <w:t xml:space="preserve">Geographical </w:t>
            </w:r>
            <w:r w:rsidRPr="181B3C12" w:rsidR="069E0804">
              <w:rPr>
                <w:sz w:val="24"/>
                <w:szCs w:val="24"/>
              </w:rPr>
              <w:t>O</w:t>
            </w:r>
            <w:r w:rsidRPr="181B3C12" w:rsidR="77DC3041">
              <w:rPr>
                <w:sz w:val="24"/>
                <w:szCs w:val="24"/>
              </w:rPr>
              <w:t>rigin</w:t>
            </w:r>
          </w:p>
          <w:p w:rsidRPr="00567597" w:rsidR="00E107A7" w:rsidP="595DBE7C" w:rsidRDefault="00CD2DBC" w14:paraId="22653AAA" w14:textId="6F4A5A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08847A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4A78021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5CB4D708" w14:textId="77777777">
            <w:pPr>
              <w:rPr>
                <w:sz w:val="24"/>
              </w:rPr>
            </w:pPr>
          </w:p>
        </w:tc>
      </w:tr>
      <w:tr w:rsidR="181B3C12" w:rsidTr="2D34865B" w14:paraId="02A132AA">
        <w:trPr>
          <w:trHeight w:val="300"/>
        </w:trPr>
        <w:tc>
          <w:tcPr>
            <w:tcW w:w="2400" w:type="dxa"/>
            <w:shd w:val="clear" w:color="auto" w:fill="D9D9D9" w:themeFill="background1" w:themeFillShade="D9"/>
            <w:tcMar/>
          </w:tcPr>
          <w:p w:rsidR="68789BDB" w:rsidP="371AEA06" w:rsidRDefault="68789BDB" w14:paraId="7D07E797" w14:textId="70DE2211">
            <w:pPr>
              <w:rPr>
                <w:rFonts w:cs="Verdana"/>
                <w:b w:val="1"/>
                <w:bCs w:val="1"/>
                <w:sz w:val="24"/>
                <w:szCs w:val="24"/>
              </w:rPr>
            </w:pPr>
            <w:r w:rsidRPr="371AEA06" w:rsidR="68789BDB">
              <w:rPr>
                <w:rFonts w:cs="Verdana"/>
                <w:b w:val="1"/>
                <w:bCs w:val="1"/>
                <w:sz w:val="24"/>
                <w:szCs w:val="24"/>
              </w:rPr>
              <w:t>Physical characteristics of paper and board</w:t>
            </w:r>
          </w:p>
          <w:p w:rsidR="371AEA06" w:rsidP="371AEA06" w:rsidRDefault="371AEA06" w14:paraId="3A15C84F" w14:textId="2FBF21E0">
            <w:pPr>
              <w:pStyle w:val="Normal"/>
              <w:rPr>
                <w:rFonts w:cs="Verdana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shd w:val="clear" w:color="auto" w:fill="D9D9D9" w:themeFill="background1" w:themeFillShade="D9"/>
            <w:tcMar/>
          </w:tcPr>
          <w:p w:rsidR="6C705EE3" w:rsidP="181B3C12" w:rsidRDefault="6C705EE3" w14:paraId="24F3663A" w14:textId="4E8C33F2">
            <w:pPr>
              <w:rPr>
                <w:sz w:val="24"/>
                <w:szCs w:val="24"/>
              </w:rPr>
            </w:pPr>
            <w:r w:rsidRPr="181B3C12" w:rsidR="6C705EE3">
              <w:rPr>
                <w:rFonts w:cs="Verdana"/>
                <w:sz w:val="24"/>
                <w:szCs w:val="24"/>
              </w:rPr>
              <w:t>Density</w:t>
            </w:r>
            <w:r w:rsidRPr="181B3C12" w:rsidR="09EE24B6">
              <w:rPr>
                <w:rFonts w:cs="Verdana"/>
                <w:sz w:val="24"/>
                <w:szCs w:val="24"/>
              </w:rPr>
              <w:t xml:space="preserve"> / </w:t>
            </w:r>
            <w:r w:rsidRPr="181B3C12" w:rsidR="6C705EE3">
              <w:rPr>
                <w:rFonts w:cs="Verdana"/>
                <w:sz w:val="24"/>
                <w:szCs w:val="24"/>
              </w:rPr>
              <w:t>Transparency</w:t>
            </w:r>
            <w:r w:rsidRPr="181B3C12" w:rsidR="3E2DF30C">
              <w:rPr>
                <w:rFonts w:cs="Verdana"/>
                <w:sz w:val="24"/>
                <w:szCs w:val="24"/>
              </w:rPr>
              <w:t xml:space="preserve"> / </w:t>
            </w:r>
            <w:r w:rsidRPr="181B3C12" w:rsidR="6C705EE3">
              <w:rPr>
                <w:rFonts w:cs="Verdana"/>
                <w:sz w:val="24"/>
                <w:szCs w:val="24"/>
              </w:rPr>
              <w:t>Texture</w:t>
            </w:r>
          </w:p>
          <w:p w:rsidR="181B3C12" w:rsidP="181B3C12" w:rsidRDefault="181B3C12" w14:paraId="35B06C02" w14:textId="136731C2">
            <w:pPr>
              <w:rPr>
                <w:rFonts w:cs="Verdana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="181B3C12" w:rsidP="181B3C12" w:rsidRDefault="181B3C12" w14:paraId="2C3EB92D" w14:textId="591A253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="181B3C12" w:rsidP="181B3C12" w:rsidRDefault="181B3C12" w14:paraId="63094FDB" w14:textId="2D324C3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="181B3C12" w:rsidP="181B3C12" w:rsidRDefault="181B3C12" w14:paraId="1594833E" w14:textId="311AA606">
            <w:pPr>
              <w:pStyle w:val="Normal"/>
              <w:rPr>
                <w:sz w:val="24"/>
                <w:szCs w:val="24"/>
              </w:rPr>
            </w:pPr>
          </w:p>
        </w:tc>
      </w:tr>
      <w:tr w:rsidR="181B3C12" w:rsidTr="2D34865B" w14:paraId="7F89A820">
        <w:trPr>
          <w:trHeight w:val="300"/>
        </w:trPr>
        <w:tc>
          <w:tcPr>
            <w:tcW w:w="2400" w:type="dxa"/>
            <w:shd w:val="clear" w:color="auto" w:fill="auto"/>
            <w:tcMar/>
          </w:tcPr>
          <w:p w:rsidR="0AAFF21F" w:rsidP="371AEA06" w:rsidRDefault="0AAFF21F" w14:paraId="4A0C1C17" w14:textId="31CE3EA2">
            <w:pPr>
              <w:rPr>
                <w:sz w:val="24"/>
                <w:szCs w:val="24"/>
              </w:rPr>
            </w:pPr>
            <w:r w:rsidRPr="371AEA06" w:rsidR="0AAFF21F">
              <w:rPr>
                <w:b w:val="1"/>
                <w:bCs w:val="1"/>
                <w:sz w:val="24"/>
                <w:szCs w:val="24"/>
              </w:rPr>
              <w:t>Working properties</w:t>
            </w:r>
          </w:p>
          <w:p w:rsidR="371AEA06" w:rsidP="371AEA06" w:rsidRDefault="371AEA06" w14:paraId="13445EEB" w14:textId="1030D488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shd w:val="clear" w:color="auto" w:fill="auto"/>
            <w:tcMar/>
          </w:tcPr>
          <w:p w:rsidR="21EECD9B" w:rsidP="181B3C12" w:rsidRDefault="21EECD9B" w14:paraId="03A73CE1" w14:textId="1131D7B1">
            <w:pPr>
              <w:rPr>
                <w:rFonts w:cs="Verdana"/>
                <w:sz w:val="24"/>
                <w:szCs w:val="24"/>
              </w:rPr>
            </w:pPr>
            <w:r w:rsidRPr="181B3C12" w:rsidR="21EECD9B">
              <w:rPr>
                <w:rFonts w:cs="Verdana"/>
                <w:sz w:val="24"/>
                <w:szCs w:val="24"/>
              </w:rPr>
              <w:t>Flexibility</w:t>
            </w:r>
            <w:r w:rsidRPr="181B3C12" w:rsidR="6FBF2465">
              <w:rPr>
                <w:rFonts w:cs="Verdana"/>
                <w:sz w:val="24"/>
                <w:szCs w:val="24"/>
              </w:rPr>
              <w:t xml:space="preserve"> / </w:t>
            </w:r>
            <w:r w:rsidRPr="181B3C12" w:rsidR="21EECD9B">
              <w:rPr>
                <w:rFonts w:cs="Verdana"/>
                <w:sz w:val="24"/>
                <w:szCs w:val="24"/>
              </w:rPr>
              <w:t xml:space="preserve">Printability </w:t>
            </w:r>
            <w:r w:rsidRPr="181B3C12" w:rsidR="72578DC6">
              <w:rPr>
                <w:rFonts w:cs="Verdana"/>
                <w:sz w:val="24"/>
                <w:szCs w:val="24"/>
              </w:rPr>
              <w:t xml:space="preserve">/ </w:t>
            </w:r>
            <w:r w:rsidRPr="181B3C12" w:rsidR="21EECD9B">
              <w:rPr>
                <w:rFonts w:cs="Verdana"/>
                <w:sz w:val="24"/>
                <w:szCs w:val="24"/>
              </w:rPr>
              <w:t xml:space="preserve">Biodegradability </w:t>
            </w:r>
          </w:p>
          <w:p w:rsidR="21EECD9B" w:rsidP="181B3C12" w:rsidRDefault="21EECD9B" w14:paraId="52E26ED0" w14:textId="5816ABDB">
            <w:pPr>
              <w:rPr>
                <w:sz w:val="24"/>
                <w:szCs w:val="24"/>
              </w:rPr>
            </w:pPr>
            <w:r w:rsidRPr="181B3C12" w:rsidR="21EECD9B">
              <w:rPr>
                <w:rFonts w:cs="Verdana"/>
                <w:sz w:val="24"/>
                <w:szCs w:val="24"/>
              </w:rPr>
              <w:t>Weight</w:t>
            </w:r>
            <w:r w:rsidRPr="181B3C12" w:rsidR="309B16E1">
              <w:rPr>
                <w:rFonts w:cs="Verdana"/>
                <w:sz w:val="24"/>
                <w:szCs w:val="24"/>
              </w:rPr>
              <w:t xml:space="preserve"> / </w:t>
            </w:r>
            <w:r w:rsidRPr="181B3C12" w:rsidR="21EECD9B">
              <w:rPr>
                <w:rFonts w:cs="Verdana"/>
                <w:sz w:val="24"/>
                <w:szCs w:val="24"/>
              </w:rPr>
              <w:t>Surface finish</w:t>
            </w:r>
            <w:r w:rsidRPr="181B3C12" w:rsidR="6C4AAA1B">
              <w:rPr>
                <w:rFonts w:cs="Verdana"/>
                <w:sz w:val="24"/>
                <w:szCs w:val="24"/>
              </w:rPr>
              <w:t xml:space="preserve"> / </w:t>
            </w:r>
            <w:r w:rsidRPr="181B3C12" w:rsidR="21EECD9B">
              <w:rPr>
                <w:rFonts w:cs="Verdana"/>
                <w:sz w:val="24"/>
                <w:szCs w:val="24"/>
              </w:rPr>
              <w:t>Printability</w:t>
            </w:r>
            <w:r w:rsidRPr="181B3C12" w:rsidR="06581417">
              <w:rPr>
                <w:rFonts w:cs="Verdana"/>
                <w:sz w:val="24"/>
                <w:szCs w:val="24"/>
              </w:rPr>
              <w:t xml:space="preserve"> / </w:t>
            </w:r>
            <w:r w:rsidRPr="181B3C12" w:rsidR="21EECD9B">
              <w:rPr>
                <w:rFonts w:cs="Verdana"/>
                <w:sz w:val="24"/>
                <w:szCs w:val="24"/>
              </w:rPr>
              <w:t>Absorbency</w:t>
            </w:r>
          </w:p>
          <w:p w:rsidR="181B3C12" w:rsidP="181B3C12" w:rsidRDefault="181B3C12" w14:paraId="2DE65899" w14:textId="67AA323B">
            <w:pPr>
              <w:rPr>
                <w:rFonts w:cs="Verdana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="181B3C12" w:rsidP="181B3C12" w:rsidRDefault="181B3C12" w14:paraId="472941EC" w14:textId="27E97C3B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="181B3C12" w:rsidP="181B3C12" w:rsidRDefault="181B3C12" w14:paraId="210270E4" w14:textId="45BA442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="181B3C12" w:rsidP="181B3C12" w:rsidRDefault="181B3C12" w14:paraId="2530C80C" w14:textId="6A503D54">
            <w:pPr>
              <w:pStyle w:val="Normal"/>
              <w:rPr>
                <w:sz w:val="24"/>
                <w:szCs w:val="24"/>
              </w:rPr>
            </w:pPr>
          </w:p>
        </w:tc>
      </w:tr>
      <w:tr w:rsidRPr="00567597" w:rsidR="00193643" w:rsidTr="2D34865B" w14:paraId="6D73D512" w14:textId="11065C1F">
        <w:trPr>
          <w:trHeight w:val="300"/>
        </w:trPr>
        <w:tc>
          <w:tcPr>
            <w:tcW w:w="2400" w:type="dxa"/>
            <w:shd w:val="clear" w:color="auto" w:fill="D9D9D9" w:themeFill="background1" w:themeFillShade="D9"/>
            <w:tcMar/>
          </w:tcPr>
          <w:p w:rsidR="2727C32C" w:rsidP="371AEA06" w:rsidRDefault="2727C32C" w14:paraId="77DC3115" w14:textId="57A1FF0E">
            <w:pPr>
              <w:rPr>
                <w:rFonts w:cs="Verdana"/>
                <w:b w:val="1"/>
                <w:bCs w:val="1"/>
                <w:sz w:val="24"/>
                <w:szCs w:val="24"/>
              </w:rPr>
            </w:pPr>
            <w:r w:rsidRPr="371AEA06" w:rsidR="2727C32C">
              <w:rPr>
                <w:rFonts w:cs="Verdana"/>
                <w:b w:val="1"/>
                <w:bCs w:val="1"/>
                <w:sz w:val="24"/>
                <w:szCs w:val="24"/>
              </w:rPr>
              <w:t>Factors and footprints affecting selection of papers and board</w:t>
            </w:r>
          </w:p>
          <w:p w:rsidR="371AEA06" w:rsidP="371AEA06" w:rsidRDefault="371AEA06" w14:paraId="114DBE8D" w14:textId="06603500">
            <w:pPr>
              <w:pStyle w:val="Normal"/>
              <w:rPr>
                <w:rFonts w:cs="Verdana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shd w:val="clear" w:color="auto" w:fill="D9D9D9" w:themeFill="background1" w:themeFillShade="D9"/>
            <w:tcMar/>
          </w:tcPr>
          <w:p w:rsidRPr="00E8735D" w:rsidR="00193643" w:rsidP="181B3C12" w:rsidRDefault="0085061E" w14:paraId="77E72DE7" w14:textId="24B3625C">
            <w:pPr>
              <w:autoSpaceDE w:val="0"/>
              <w:autoSpaceDN w:val="0"/>
              <w:adjustRightInd w:val="0"/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81B3C12" w:rsidR="157C4716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Social </w:t>
            </w:r>
            <w:r w:rsidRPr="181B3C12" w:rsidR="532EDFEB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Foot</w:t>
            </w:r>
            <w:r w:rsidRPr="181B3C12" w:rsidR="6E6C24D3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</w:t>
            </w:r>
            <w:r w:rsidRPr="181B3C12" w:rsidR="532EDFEB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rint</w:t>
            </w:r>
            <w:r w:rsidRPr="181B3C12" w:rsidR="0EED4E85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(</w:t>
            </w:r>
            <w:r w:rsidRPr="181B3C12" w:rsidR="2CBCDE60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Logging, </w:t>
            </w:r>
            <w:r w:rsidRPr="181B3C12" w:rsidR="6D16C4F8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</w:t>
            </w:r>
            <w:r w:rsidRPr="181B3C12" w:rsidR="2CBCDE60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roduction, </w:t>
            </w:r>
            <w:r w:rsidRPr="181B3C12" w:rsidR="2371D05B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</w:t>
            </w:r>
            <w:r w:rsidRPr="181B3C12" w:rsidR="2CBCDE60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ecycling, </w:t>
            </w:r>
            <w:r w:rsidRPr="181B3C12" w:rsidR="69B6251A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</w:t>
            </w:r>
            <w:r w:rsidRPr="181B3C12" w:rsidR="2CBCDE60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isposal)</w:t>
            </w:r>
          </w:p>
          <w:p w:rsidRPr="00E8735D" w:rsidR="00193643" w:rsidP="181B3C12" w:rsidRDefault="0085061E" w14:paraId="415AD6EB" w14:textId="4340D07E">
            <w:pPr>
              <w:autoSpaceDE w:val="0"/>
              <w:autoSpaceDN w:val="0"/>
              <w:adjustRightInd w:val="0"/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181B3C12" w:rsidR="157C4716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Ecological </w:t>
            </w:r>
            <w:r w:rsidRPr="181B3C12" w:rsidR="36C8A26E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Footprint</w:t>
            </w:r>
            <w:r w:rsidRPr="181B3C12" w:rsidR="3E7957C6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(Sustainability, Harvesting and Erosion, Processing, Transportation, Wastage and </w:t>
            </w:r>
            <w:r w:rsidRPr="181B3C12" w:rsidR="3E7957C6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Pollution</w:t>
            </w:r>
            <w:r w:rsidRPr="181B3C12" w:rsidR="3E7957C6">
              <w:rPr>
                <w:rStyle w:val="normaltextrun"/>
                <w:rFonts w:ascii="Calibri" w:hAnsi="Calibri" w:cs="Calibr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)</w:t>
            </w:r>
          </w:p>
          <w:p w:rsidRPr="00E8735D" w:rsidR="00193643" w:rsidP="181B3C12" w:rsidRDefault="0085061E" w14:paraId="06264D27" w14:textId="58C84D1D">
            <w:pPr>
              <w:pStyle w:val="paragraph"/>
              <w:autoSpaceDE w:val="0"/>
              <w:autoSpaceDN w:val="0"/>
              <w:adjustRightInd w:val="0"/>
              <w:spacing w:before="0" w:beforeAutospacing="off" w:after="0" w:afterAutospacing="off"/>
              <w:rPr>
                <w:rStyle w:val="eop"/>
                <w:rFonts w:ascii="Calibri" w:hAnsi="Calibri" w:cs="Calibri" w:asciiTheme="minorAscii" w:hAnsiTheme="minorAscii" w:cstheme="minorAscii"/>
                <w:lang w:val="en-US"/>
              </w:rPr>
            </w:pPr>
            <w:r w:rsidRPr="181B3C12" w:rsidR="157C4716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Aesthetic </w:t>
            </w:r>
            <w:r w:rsidRPr="181B3C12" w:rsidR="7F955B00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/ </w:t>
            </w:r>
            <w:r w:rsidRPr="181B3C12" w:rsidR="157C4716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Environmental </w:t>
            </w:r>
            <w:r w:rsidRPr="181B3C12" w:rsidR="1682B47F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/ </w:t>
            </w:r>
            <w:r w:rsidRPr="181B3C12" w:rsidR="157C4716">
              <w:rPr>
                <w:rStyle w:val="normaltextrun"/>
                <w:rFonts w:ascii="Calibri" w:hAnsi="Calibri" w:cs="Calibri" w:asciiTheme="minorAscii" w:hAnsiTheme="minorAscii" w:cstheme="minorAscii"/>
              </w:rPr>
              <w:t>Availability</w:t>
            </w:r>
            <w:r w:rsidRPr="181B3C12" w:rsidR="467E96B3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 /</w:t>
            </w:r>
            <w:r w:rsidRPr="181B3C12" w:rsidR="467E96B3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 </w:t>
            </w:r>
            <w:r w:rsidRPr="181B3C12" w:rsidR="157C4716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Cost </w:t>
            </w:r>
          </w:p>
          <w:p w:rsidRPr="00E8735D" w:rsidR="00193643" w:rsidP="181B3C12" w:rsidRDefault="0085061E" w14:paraId="399F2E17" w14:textId="65F51CD5">
            <w:pPr>
              <w:pStyle w:val="paragraph"/>
              <w:autoSpaceDE w:val="0"/>
              <w:autoSpaceDN w:val="0"/>
              <w:adjustRightInd w:val="0"/>
              <w:spacing w:before="0" w:beforeAutospacing="off" w:after="0" w:afterAutospacing="off"/>
              <w:rPr>
                <w:rStyle w:val="eop"/>
                <w:rFonts w:ascii="Calibri" w:hAnsi="Calibri" w:cs="Calibri" w:asciiTheme="minorAscii" w:hAnsiTheme="minorAscii" w:cstheme="minorAscii"/>
                <w:lang w:val="en-US"/>
              </w:rPr>
            </w:pPr>
            <w:r w:rsidRPr="181B3C12" w:rsidR="157C4716">
              <w:rPr>
                <w:rStyle w:val="normaltextrun"/>
                <w:rFonts w:ascii="Calibri" w:hAnsi="Calibri" w:cs="Calibri" w:asciiTheme="minorAscii" w:hAnsiTheme="minorAscii" w:cstheme="minorAscii"/>
              </w:rPr>
              <w:t xml:space="preserve">Cultural and ethical </w:t>
            </w:r>
          </w:p>
          <w:p w:rsidRPr="00E8735D" w:rsidR="00193643" w:rsidP="181B3C12" w:rsidRDefault="0085061E" w14:paraId="4A146E7B" w14:textId="36E95DB2">
            <w:pPr>
              <w:pStyle w:val="paragraph"/>
              <w:autoSpaceDE w:val="0"/>
              <w:autoSpaceDN w:val="0"/>
              <w:adjustRightInd w:val="0"/>
              <w:spacing w:before="0" w:beforeAutospacing="off" w:after="0" w:afterAutospacing="off"/>
              <w:rPr>
                <w:rStyle w:val="normaltextrun"/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0CDF4C0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7DA8680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3C08D440" w14:textId="77777777">
            <w:pPr>
              <w:rPr>
                <w:sz w:val="24"/>
              </w:rPr>
            </w:pPr>
          </w:p>
        </w:tc>
      </w:tr>
      <w:tr w:rsidRPr="00567597" w:rsidR="00193643" w:rsidTr="2D34865B" w14:paraId="7353152B" w14:textId="5FB5439D">
        <w:trPr>
          <w:trHeight w:val="300"/>
        </w:trPr>
        <w:tc>
          <w:tcPr>
            <w:tcW w:w="2400" w:type="dxa"/>
            <w:tcMar/>
          </w:tcPr>
          <w:p w:rsidR="371AEA06" w:rsidP="371AEA06" w:rsidRDefault="371AEA06" w14:paraId="4718A406" w14:textId="7A23C0CC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tcMar/>
          </w:tcPr>
          <w:p w:rsidRPr="00567597" w:rsidR="00193643" w:rsidP="181B3C12" w:rsidRDefault="00193643" w14:paraId="13699607" w14:textId="0EDBF9F8">
            <w:pPr>
              <w:rPr>
                <w:sz w:val="24"/>
                <w:szCs w:val="24"/>
              </w:rPr>
            </w:pPr>
            <w:r w:rsidRPr="181B3C12" w:rsidR="25214264">
              <w:rPr>
                <w:b w:val="1"/>
                <w:bCs w:val="1"/>
                <w:sz w:val="24"/>
                <w:szCs w:val="24"/>
              </w:rPr>
              <w:t>F</w:t>
            </w:r>
            <w:r w:rsidRPr="181B3C12" w:rsidR="00193643">
              <w:rPr>
                <w:b w:val="1"/>
                <w:bCs w:val="1"/>
                <w:sz w:val="24"/>
                <w:szCs w:val="24"/>
              </w:rPr>
              <w:t>orces</w:t>
            </w:r>
            <w:r w:rsidRPr="181B3C12" w:rsidR="68317704">
              <w:rPr>
                <w:b w:val="1"/>
                <w:bCs w:val="1"/>
                <w:sz w:val="24"/>
                <w:szCs w:val="24"/>
              </w:rPr>
              <w:t xml:space="preserve"> and</w:t>
            </w:r>
            <w:r w:rsidRPr="181B3C12" w:rsidR="0DE83516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181B3C12" w:rsidR="1C637219">
              <w:rPr>
                <w:b w:val="1"/>
                <w:bCs w:val="1"/>
                <w:sz w:val="24"/>
                <w:szCs w:val="24"/>
              </w:rPr>
              <w:t>S</w:t>
            </w:r>
            <w:r w:rsidRPr="181B3C12" w:rsidR="00193643">
              <w:rPr>
                <w:b w:val="1"/>
                <w:bCs w:val="1"/>
                <w:sz w:val="24"/>
                <w:szCs w:val="24"/>
              </w:rPr>
              <w:t xml:space="preserve">tresses </w:t>
            </w:r>
          </w:p>
          <w:p w:rsidRPr="00567597" w:rsidR="00193643" w:rsidP="181B3C12" w:rsidRDefault="00193643" w14:paraId="0EEAA837" w14:textId="066FFCE2">
            <w:pPr>
              <w:rPr>
                <w:b w:val="0"/>
                <w:bCs w:val="0"/>
                <w:sz w:val="24"/>
                <w:szCs w:val="24"/>
              </w:rPr>
            </w:pPr>
            <w:r w:rsidRPr="67A94C89" w:rsidR="7E0D1B9E">
              <w:rPr>
                <w:b w:val="0"/>
                <w:bCs w:val="0"/>
                <w:sz w:val="24"/>
                <w:szCs w:val="24"/>
              </w:rPr>
              <w:t>Bending</w:t>
            </w:r>
            <w:r w:rsidRPr="67A94C89" w:rsidR="1A6A784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67A94C89" w:rsidR="7E0D1B9E">
              <w:rPr>
                <w:b w:val="0"/>
                <w:bCs w:val="0"/>
                <w:sz w:val="24"/>
                <w:szCs w:val="24"/>
              </w:rPr>
              <w:t>/</w:t>
            </w:r>
            <w:r w:rsidRPr="67A94C89" w:rsidR="1A6A784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67A94C89" w:rsidR="7E0D1B9E">
              <w:rPr>
                <w:b w:val="0"/>
                <w:bCs w:val="0"/>
                <w:sz w:val="24"/>
                <w:szCs w:val="24"/>
              </w:rPr>
              <w:t>Torsion</w:t>
            </w:r>
            <w:r w:rsidRPr="67A94C89" w:rsidR="0FBBF74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67A94C89" w:rsidR="7E0D1B9E">
              <w:rPr>
                <w:b w:val="0"/>
                <w:bCs w:val="0"/>
                <w:sz w:val="24"/>
                <w:szCs w:val="24"/>
              </w:rPr>
              <w:t>/</w:t>
            </w:r>
            <w:r w:rsidRPr="67A94C89" w:rsidR="0D25797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67A94C89" w:rsidR="7E0D1B9E">
              <w:rPr>
                <w:b w:val="0"/>
                <w:bCs w:val="0"/>
                <w:sz w:val="24"/>
                <w:szCs w:val="24"/>
              </w:rPr>
              <w:t>Shear</w:t>
            </w:r>
            <w:r w:rsidRPr="67A94C89" w:rsidR="635E723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67A94C89" w:rsidR="7E0D1B9E">
              <w:rPr>
                <w:b w:val="0"/>
                <w:bCs w:val="0"/>
                <w:sz w:val="24"/>
                <w:szCs w:val="24"/>
              </w:rPr>
              <w:t>/</w:t>
            </w:r>
            <w:r w:rsidRPr="67A94C89" w:rsidR="633DC63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67A94C89" w:rsidR="7E0D1B9E">
              <w:rPr>
                <w:b w:val="0"/>
                <w:bCs w:val="0"/>
                <w:sz w:val="24"/>
                <w:szCs w:val="24"/>
              </w:rPr>
              <w:t>Compression</w:t>
            </w:r>
          </w:p>
          <w:p w:rsidR="67A94C89" w:rsidP="67A94C89" w:rsidRDefault="67A94C89" w14:paraId="3BF4983C" w14:textId="1D426629">
            <w:pPr>
              <w:rPr>
                <w:b w:val="0"/>
                <w:bCs w:val="0"/>
                <w:sz w:val="24"/>
                <w:szCs w:val="24"/>
              </w:rPr>
            </w:pPr>
          </w:p>
          <w:p w:rsidRPr="00567597" w:rsidR="00193643" w:rsidP="181B3C12" w:rsidRDefault="00193643" w14:paraId="1973D555" w14:textId="4E0D5E00">
            <w:pPr>
              <w:rPr>
                <w:sz w:val="24"/>
                <w:szCs w:val="24"/>
              </w:rPr>
            </w:pPr>
            <w:r w:rsidRPr="181B3C12" w:rsidR="79C782A3">
              <w:rPr>
                <w:b w:val="1"/>
                <w:bCs w:val="1"/>
                <w:sz w:val="24"/>
                <w:szCs w:val="24"/>
              </w:rPr>
              <w:t>R</w:t>
            </w:r>
            <w:r w:rsidRPr="181B3C12" w:rsidR="55BF6EC1">
              <w:rPr>
                <w:b w:val="1"/>
                <w:bCs w:val="1"/>
                <w:sz w:val="24"/>
                <w:szCs w:val="24"/>
              </w:rPr>
              <w:t>einforcement</w:t>
            </w:r>
          </w:p>
          <w:p w:rsidRPr="00567597" w:rsidR="00193643" w:rsidP="181B3C12" w:rsidRDefault="00193643" w14:paraId="63E66484" w14:textId="5836E22F">
            <w:pPr>
              <w:rPr>
                <w:b w:val="0"/>
                <w:bCs w:val="0"/>
                <w:sz w:val="24"/>
                <w:szCs w:val="24"/>
              </w:rPr>
            </w:pPr>
            <w:r w:rsidRPr="181B3C12" w:rsidR="2C0B6902">
              <w:rPr>
                <w:b w:val="0"/>
                <w:bCs w:val="0"/>
                <w:sz w:val="24"/>
                <w:szCs w:val="24"/>
              </w:rPr>
              <w:t>Lamination</w:t>
            </w:r>
            <w:r w:rsidRPr="181B3C12" w:rsidR="2C0B6902">
              <w:rPr>
                <w:b w:val="0"/>
                <w:bCs w:val="0"/>
                <w:sz w:val="24"/>
                <w:szCs w:val="24"/>
              </w:rPr>
              <w:t>/Encapsulation/Corrugation</w:t>
            </w:r>
          </w:p>
          <w:p w:rsidRPr="00567597" w:rsidR="00193643" w:rsidP="181B3C12" w:rsidRDefault="00193643" w14:paraId="4BAC59B4" w14:textId="2C1CCF63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2DFA386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0585B45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47EFB613" w14:textId="77777777">
            <w:pPr>
              <w:rPr>
                <w:sz w:val="24"/>
              </w:rPr>
            </w:pPr>
          </w:p>
        </w:tc>
      </w:tr>
      <w:tr w:rsidRPr="00567597" w:rsidR="00193643" w:rsidTr="2D34865B" w14:paraId="48D28C17" w14:textId="5228E126">
        <w:trPr>
          <w:trHeight w:val="300"/>
        </w:trPr>
        <w:tc>
          <w:tcPr>
            <w:tcW w:w="2400" w:type="dxa"/>
            <w:shd w:val="clear" w:color="auto" w:fill="D9D9D9" w:themeFill="background1" w:themeFillShade="D9"/>
            <w:tcMar/>
          </w:tcPr>
          <w:p w:rsidR="76431708" w:rsidP="371AEA06" w:rsidRDefault="76431708" w14:paraId="431EE3E6" w14:textId="56D24A2D">
            <w:pPr>
              <w:rPr>
                <w:b w:val="1"/>
                <w:bCs w:val="1"/>
                <w:sz w:val="24"/>
                <w:szCs w:val="24"/>
              </w:rPr>
            </w:pPr>
            <w:r w:rsidRPr="371AEA06" w:rsidR="76431708">
              <w:rPr>
                <w:b w:val="1"/>
                <w:bCs w:val="1"/>
                <w:sz w:val="24"/>
                <w:szCs w:val="24"/>
              </w:rPr>
              <w:t>Stock forms and Sizes</w:t>
            </w:r>
          </w:p>
          <w:p w:rsidR="371AEA06" w:rsidP="371AEA06" w:rsidRDefault="371AEA06" w14:paraId="1CAEB64E" w14:textId="445A1C4A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shd w:val="clear" w:color="auto" w:fill="D9D9D9" w:themeFill="background1" w:themeFillShade="D9"/>
            <w:tcMar/>
          </w:tcPr>
          <w:p w:rsidR="00193643" w:rsidP="181B3C12" w:rsidRDefault="00193643" w14:paraId="26CFF1CF" w14:textId="7C406B7C">
            <w:pPr>
              <w:rPr>
                <w:b w:val="0"/>
                <w:bCs w:val="0"/>
                <w:sz w:val="24"/>
                <w:szCs w:val="24"/>
              </w:rPr>
            </w:pPr>
            <w:r w:rsidRPr="181B3C12" w:rsidR="121A7D5F">
              <w:rPr>
                <w:b w:val="0"/>
                <w:bCs w:val="0"/>
                <w:sz w:val="24"/>
                <w:szCs w:val="24"/>
              </w:rPr>
              <w:t xml:space="preserve">ISO </w:t>
            </w:r>
            <w:r w:rsidRPr="181B3C12" w:rsidR="63A3CF95">
              <w:rPr>
                <w:b w:val="0"/>
                <w:bCs w:val="0"/>
                <w:sz w:val="24"/>
                <w:szCs w:val="24"/>
              </w:rPr>
              <w:t xml:space="preserve">A, </w:t>
            </w:r>
            <w:r w:rsidRPr="181B3C12" w:rsidR="63A3CF95">
              <w:rPr>
                <w:b w:val="0"/>
                <w:bCs w:val="0"/>
                <w:sz w:val="24"/>
                <w:szCs w:val="24"/>
              </w:rPr>
              <w:t>B, C</w:t>
            </w:r>
            <w:r w:rsidRPr="181B3C12" w:rsidR="1D7058C0">
              <w:rPr>
                <w:b w:val="0"/>
                <w:bCs w:val="0"/>
                <w:sz w:val="24"/>
                <w:szCs w:val="24"/>
              </w:rPr>
              <w:t xml:space="preserve"> sizes / Foolscap / Letter</w:t>
            </w:r>
          </w:p>
          <w:p w:rsidR="00193643" w:rsidP="181B3C12" w:rsidRDefault="00193643" w14:paraId="4F05CA55" w14:textId="3A04E38C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2C30023C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1E729E7E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05525E60" w14:textId="77777777">
            <w:pPr>
              <w:rPr>
                <w:sz w:val="24"/>
              </w:rPr>
            </w:pPr>
          </w:p>
        </w:tc>
      </w:tr>
      <w:tr w:rsidRPr="00567597" w:rsidR="00193643" w:rsidTr="2D34865B" w14:paraId="62A0C082" w14:textId="43FB4E1C">
        <w:trPr>
          <w:trHeight w:val="300"/>
        </w:trPr>
        <w:tc>
          <w:tcPr>
            <w:tcW w:w="2400" w:type="dxa"/>
            <w:tcMar/>
          </w:tcPr>
          <w:p w:rsidR="06C0CF62" w:rsidP="371AEA06" w:rsidRDefault="06C0CF62" w14:paraId="5CEB5FF1" w14:textId="7A6CFD3B">
            <w:pPr>
              <w:rPr>
                <w:b w:val="1"/>
                <w:bCs w:val="1"/>
                <w:sz w:val="24"/>
                <w:szCs w:val="24"/>
              </w:rPr>
            </w:pPr>
            <w:r w:rsidRPr="371AEA06" w:rsidR="06C0CF62">
              <w:rPr>
                <w:b w:val="1"/>
                <w:bCs w:val="1"/>
                <w:sz w:val="24"/>
                <w:szCs w:val="24"/>
              </w:rPr>
              <w:t xml:space="preserve">Manufacture  </w:t>
            </w:r>
          </w:p>
          <w:p w:rsidR="371AEA06" w:rsidP="371AEA06" w:rsidRDefault="371AEA06" w14:paraId="62E625D9" w14:textId="10A24A0A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tcMar/>
          </w:tcPr>
          <w:p w:rsidR="06C0CF62" w:rsidP="371AEA06" w:rsidRDefault="06C0CF62" w14:paraId="4559F76B" w14:textId="4059CBE0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371AEA06" w:rsidR="06C0CF62">
              <w:rPr>
                <w:b w:val="1"/>
                <w:bCs w:val="1"/>
                <w:sz w:val="24"/>
                <w:szCs w:val="24"/>
              </w:rPr>
              <w:t>Printing Techniques</w:t>
            </w:r>
          </w:p>
          <w:p w:rsidR="00CD2DBC" w:rsidP="181B3C12" w:rsidRDefault="00193643" w14:paraId="150267BB" w14:textId="08A9E9CD">
            <w:pPr>
              <w:rPr>
                <w:sz w:val="24"/>
                <w:szCs w:val="24"/>
              </w:rPr>
            </w:pPr>
            <w:r w:rsidRPr="181B3C12" w:rsidR="5974D4C3">
              <w:rPr>
                <w:sz w:val="24"/>
                <w:szCs w:val="24"/>
              </w:rPr>
              <w:t>Digital</w:t>
            </w:r>
            <w:r w:rsidRPr="181B3C12" w:rsidR="39BB52BC">
              <w:rPr>
                <w:sz w:val="24"/>
                <w:szCs w:val="24"/>
              </w:rPr>
              <w:t xml:space="preserve"> / </w:t>
            </w:r>
            <w:r w:rsidRPr="181B3C12" w:rsidR="5974D4C3">
              <w:rPr>
                <w:sz w:val="24"/>
                <w:szCs w:val="24"/>
              </w:rPr>
              <w:t>Photoc</w:t>
            </w:r>
            <w:r w:rsidRPr="181B3C12" w:rsidR="5974D4C3">
              <w:rPr>
                <w:sz w:val="24"/>
                <w:szCs w:val="24"/>
              </w:rPr>
              <w:t>opying</w:t>
            </w:r>
            <w:r w:rsidRPr="181B3C12" w:rsidR="26B0FFC9">
              <w:rPr>
                <w:sz w:val="24"/>
                <w:szCs w:val="24"/>
              </w:rPr>
              <w:t xml:space="preserve"> / </w:t>
            </w:r>
            <w:r w:rsidRPr="181B3C12" w:rsidR="5974D4C3">
              <w:rPr>
                <w:sz w:val="24"/>
                <w:szCs w:val="24"/>
              </w:rPr>
              <w:t>Letterpress</w:t>
            </w:r>
            <w:r w:rsidRPr="181B3C12" w:rsidR="3CD5C2E6">
              <w:rPr>
                <w:sz w:val="24"/>
                <w:szCs w:val="24"/>
              </w:rPr>
              <w:t xml:space="preserve"> / </w:t>
            </w:r>
            <w:r w:rsidRPr="181B3C12" w:rsidR="5974D4C3">
              <w:rPr>
                <w:sz w:val="24"/>
                <w:szCs w:val="24"/>
              </w:rPr>
              <w:t>Offset Lithography</w:t>
            </w:r>
          </w:p>
          <w:p w:rsidR="00CD2DBC" w:rsidP="181B3C12" w:rsidRDefault="00193643" w14:paraId="741781FC" w14:textId="6B9E9CCF">
            <w:pPr>
              <w:rPr>
                <w:sz w:val="24"/>
                <w:szCs w:val="24"/>
              </w:rPr>
            </w:pPr>
            <w:r w:rsidRPr="67A94C89" w:rsidR="5974D4C3">
              <w:rPr>
                <w:sz w:val="24"/>
                <w:szCs w:val="24"/>
              </w:rPr>
              <w:t>Flexography</w:t>
            </w:r>
            <w:r w:rsidRPr="67A94C89" w:rsidR="3B12A05D">
              <w:rPr>
                <w:sz w:val="24"/>
                <w:szCs w:val="24"/>
              </w:rPr>
              <w:t xml:space="preserve"> / </w:t>
            </w:r>
            <w:r w:rsidRPr="67A94C89" w:rsidR="5974D4C3">
              <w:rPr>
                <w:sz w:val="24"/>
                <w:szCs w:val="24"/>
              </w:rPr>
              <w:t>Gravure</w:t>
            </w:r>
            <w:r w:rsidRPr="67A94C89" w:rsidR="6E73D806">
              <w:rPr>
                <w:sz w:val="24"/>
                <w:szCs w:val="24"/>
              </w:rPr>
              <w:t xml:space="preserve"> / </w:t>
            </w:r>
            <w:r w:rsidRPr="67A94C89" w:rsidR="5974D4C3">
              <w:rPr>
                <w:sz w:val="24"/>
                <w:szCs w:val="24"/>
              </w:rPr>
              <w:t xml:space="preserve">Screen Printing </w:t>
            </w:r>
          </w:p>
          <w:p w:rsidR="67A94C89" w:rsidP="67A94C89" w:rsidRDefault="67A94C89" w14:paraId="577166BF" w14:textId="7F3E5325">
            <w:pPr>
              <w:rPr>
                <w:sz w:val="24"/>
                <w:szCs w:val="24"/>
              </w:rPr>
            </w:pPr>
          </w:p>
          <w:p w:rsidR="00CD2DBC" w:rsidP="181B3C12" w:rsidRDefault="00193643" w14:paraId="3DA8A827" w14:textId="347AAB36">
            <w:pPr>
              <w:rPr>
                <w:sz w:val="24"/>
                <w:szCs w:val="24"/>
              </w:rPr>
            </w:pPr>
            <w:r w:rsidRPr="371AEA06" w:rsidR="00193643">
              <w:rPr>
                <w:b w:val="1"/>
                <w:bCs w:val="1"/>
                <w:sz w:val="24"/>
                <w:szCs w:val="24"/>
              </w:rPr>
              <w:t>Scales of production</w:t>
            </w:r>
          </w:p>
          <w:p w:rsidRPr="00567597" w:rsidR="00193643" w:rsidP="181B3C12" w:rsidRDefault="00193643" w14:paraId="3FB6754A" w14:textId="767D3E25">
            <w:pPr>
              <w:rPr>
                <w:b w:val="0"/>
                <w:bCs w:val="0"/>
                <w:sz w:val="24"/>
                <w:szCs w:val="24"/>
              </w:rPr>
            </w:pPr>
            <w:r w:rsidRPr="67A94C89" w:rsidR="5BB4824F">
              <w:rPr>
                <w:b w:val="0"/>
                <w:bCs w:val="0"/>
                <w:sz w:val="24"/>
                <w:szCs w:val="24"/>
              </w:rPr>
              <w:t>One Off</w:t>
            </w:r>
            <w:r w:rsidRPr="67A94C89" w:rsidR="10974A50">
              <w:rPr>
                <w:b w:val="0"/>
                <w:bCs w:val="0"/>
                <w:sz w:val="24"/>
                <w:szCs w:val="24"/>
              </w:rPr>
              <w:t xml:space="preserve"> / </w:t>
            </w:r>
            <w:r w:rsidRPr="67A94C89" w:rsidR="5BB4824F">
              <w:rPr>
                <w:b w:val="0"/>
                <w:bCs w:val="0"/>
                <w:sz w:val="24"/>
                <w:szCs w:val="24"/>
              </w:rPr>
              <w:t>Batch</w:t>
            </w:r>
            <w:r w:rsidRPr="67A94C89" w:rsidR="12B109D4">
              <w:rPr>
                <w:b w:val="0"/>
                <w:bCs w:val="0"/>
                <w:sz w:val="24"/>
                <w:szCs w:val="24"/>
              </w:rPr>
              <w:t xml:space="preserve"> / </w:t>
            </w:r>
            <w:r w:rsidRPr="67A94C89" w:rsidR="5BB4824F">
              <w:rPr>
                <w:b w:val="0"/>
                <w:bCs w:val="0"/>
                <w:sz w:val="24"/>
                <w:szCs w:val="24"/>
              </w:rPr>
              <w:t xml:space="preserve">Mass </w:t>
            </w:r>
            <w:r w:rsidRPr="67A94C89" w:rsidR="2EB57909">
              <w:rPr>
                <w:b w:val="0"/>
                <w:bCs w:val="0"/>
                <w:sz w:val="24"/>
                <w:szCs w:val="24"/>
              </w:rPr>
              <w:t xml:space="preserve">/ </w:t>
            </w:r>
            <w:r w:rsidRPr="67A94C89" w:rsidR="5BB4824F">
              <w:rPr>
                <w:b w:val="0"/>
                <w:bCs w:val="0"/>
                <w:sz w:val="24"/>
                <w:szCs w:val="24"/>
              </w:rPr>
              <w:t>Continuous</w:t>
            </w:r>
          </w:p>
          <w:p w:rsidR="67A94C89" w:rsidP="67A94C89" w:rsidRDefault="67A94C89" w14:paraId="35E1D667" w14:textId="20742948">
            <w:pPr>
              <w:rPr>
                <w:b w:val="0"/>
                <w:bCs w:val="0"/>
                <w:sz w:val="24"/>
                <w:szCs w:val="24"/>
              </w:rPr>
            </w:pPr>
          </w:p>
          <w:p w:rsidRPr="00567597" w:rsidR="00193643" w:rsidP="181B3C12" w:rsidRDefault="00193643" w14:paraId="05EE7E1C" w14:textId="7F5864C6">
            <w:pPr>
              <w:rPr>
                <w:b w:val="1"/>
                <w:bCs w:val="1"/>
                <w:sz w:val="24"/>
                <w:szCs w:val="24"/>
              </w:rPr>
            </w:pPr>
            <w:r w:rsidRPr="371AEA06" w:rsidR="1C19CA0C">
              <w:rPr>
                <w:b w:val="1"/>
                <w:bCs w:val="1"/>
                <w:sz w:val="24"/>
                <w:szCs w:val="24"/>
              </w:rPr>
              <w:t>Q</w:t>
            </w:r>
            <w:r w:rsidRPr="371AEA06" w:rsidR="00193643">
              <w:rPr>
                <w:b w:val="1"/>
                <w:bCs w:val="1"/>
                <w:sz w:val="24"/>
                <w:szCs w:val="24"/>
              </w:rPr>
              <w:t>uantity production</w:t>
            </w:r>
          </w:p>
          <w:p w:rsidRPr="00567597" w:rsidR="00193643" w:rsidP="181B3C12" w:rsidRDefault="00193643" w14:paraId="5D652B32" w14:textId="0B0986C9">
            <w:pPr>
              <w:rPr>
                <w:b w:val="0"/>
                <w:bCs w:val="0"/>
                <w:sz w:val="24"/>
                <w:szCs w:val="24"/>
              </w:rPr>
            </w:pPr>
            <w:r w:rsidRPr="181B3C12" w:rsidR="12C4B634">
              <w:rPr>
                <w:b w:val="0"/>
                <w:bCs w:val="0"/>
                <w:sz w:val="24"/>
                <w:szCs w:val="24"/>
              </w:rPr>
              <w:t>Jigs and Templates/</w:t>
            </w:r>
            <w:r w:rsidRPr="181B3C12" w:rsidR="5E272C4B">
              <w:rPr>
                <w:b w:val="0"/>
                <w:bCs w:val="0"/>
                <w:sz w:val="24"/>
                <w:szCs w:val="24"/>
              </w:rPr>
              <w:t>Stencils</w:t>
            </w:r>
          </w:p>
          <w:p w:rsidRPr="00567597" w:rsidR="00193643" w:rsidP="181B3C12" w:rsidRDefault="00193643" w14:paraId="53180279" w14:textId="27E54456">
            <w:pPr>
              <w:rPr>
                <w:b w:val="0"/>
                <w:bCs w:val="0"/>
                <w:sz w:val="24"/>
                <w:szCs w:val="24"/>
              </w:rPr>
            </w:pPr>
            <w:r w:rsidRPr="181B3C12" w:rsidR="12C4B634">
              <w:rPr>
                <w:b w:val="0"/>
                <w:bCs w:val="0"/>
                <w:sz w:val="24"/>
                <w:szCs w:val="24"/>
              </w:rPr>
              <w:t xml:space="preserve">Computer Aided Manufacture </w:t>
            </w:r>
          </w:p>
          <w:p w:rsidRPr="00567597" w:rsidR="00193643" w:rsidP="181B3C12" w:rsidRDefault="00193643" w14:paraId="145C550A" w14:textId="27273443">
            <w:pPr>
              <w:rPr>
                <w:b w:val="0"/>
                <w:bCs w:val="0"/>
                <w:sz w:val="24"/>
                <w:szCs w:val="24"/>
              </w:rPr>
            </w:pPr>
            <w:r w:rsidRPr="181B3C12" w:rsidR="12C4B634">
              <w:rPr>
                <w:b w:val="0"/>
                <w:bCs w:val="0"/>
                <w:sz w:val="24"/>
                <w:szCs w:val="24"/>
              </w:rPr>
              <w:t>Quality Control/Tolerance</w:t>
            </w:r>
          </w:p>
          <w:p w:rsidRPr="00567597" w:rsidR="00193643" w:rsidP="181B3C12" w:rsidRDefault="00193643" w14:paraId="31665793" w14:textId="12E82DC2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3E3A6E2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1279281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1AF05BB8" w14:textId="77777777">
            <w:pPr>
              <w:rPr>
                <w:sz w:val="24"/>
              </w:rPr>
            </w:pPr>
          </w:p>
        </w:tc>
      </w:tr>
      <w:tr w:rsidRPr="00567597" w:rsidR="00193643" w:rsidTr="2D34865B" w14:paraId="025886F3" w14:textId="11FB69A1">
        <w:trPr>
          <w:trHeight w:val="300"/>
        </w:trPr>
        <w:tc>
          <w:tcPr>
            <w:tcW w:w="2400" w:type="dxa"/>
            <w:shd w:val="clear" w:color="auto" w:fill="D9D9D9" w:themeFill="background1" w:themeFillShade="D9"/>
            <w:tcMar/>
          </w:tcPr>
          <w:p w:rsidR="647E5E51" w:rsidP="371AEA06" w:rsidRDefault="647E5E51" w14:paraId="627A127E" w14:textId="2BEDF5D3">
            <w:pPr>
              <w:rPr>
                <w:sz w:val="24"/>
                <w:szCs w:val="24"/>
              </w:rPr>
            </w:pPr>
            <w:r w:rsidRPr="371AEA06" w:rsidR="647E5E51">
              <w:rPr>
                <w:b w:val="1"/>
                <w:bCs w:val="1"/>
                <w:sz w:val="24"/>
                <w:szCs w:val="24"/>
              </w:rPr>
              <w:t>Specialist techniques</w:t>
            </w:r>
          </w:p>
          <w:p w:rsidR="371AEA06" w:rsidP="371AEA06" w:rsidRDefault="371AEA06" w14:paraId="69CAECC0" w14:textId="4B28A606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shd w:val="clear" w:color="auto" w:fill="D9D9D9" w:themeFill="background1" w:themeFillShade="D9"/>
            <w:tcMar/>
          </w:tcPr>
          <w:p w:rsidR="00CD2DBC" w:rsidP="181B3C12" w:rsidRDefault="00193643" w14:paraId="2CD3C7A7" w14:textId="26503F67">
            <w:pPr>
              <w:rPr>
                <w:sz w:val="24"/>
                <w:szCs w:val="24"/>
              </w:rPr>
            </w:pPr>
            <w:r w:rsidRPr="181B3C12" w:rsidR="00193643">
              <w:rPr>
                <w:sz w:val="24"/>
                <w:szCs w:val="24"/>
              </w:rPr>
              <w:t>Tools and equipment</w:t>
            </w:r>
            <w:r w:rsidRPr="181B3C12" w:rsidR="63473D09">
              <w:rPr>
                <w:sz w:val="24"/>
                <w:szCs w:val="24"/>
              </w:rPr>
              <w:t xml:space="preserve"> / </w:t>
            </w:r>
            <w:r w:rsidRPr="181B3C12" w:rsidR="00193643">
              <w:rPr>
                <w:sz w:val="24"/>
                <w:szCs w:val="24"/>
              </w:rPr>
              <w:t>Shaping</w:t>
            </w:r>
          </w:p>
          <w:p w:rsidRPr="00873D3B" w:rsidR="00193643" w:rsidP="181B3C12" w:rsidRDefault="00193643" w14:paraId="115C4F81" w14:textId="0A2722E6">
            <w:pPr>
              <w:rPr>
                <w:sz w:val="24"/>
                <w:szCs w:val="24"/>
              </w:rPr>
            </w:pPr>
            <w:r w:rsidRPr="181B3C12" w:rsidR="00193643">
              <w:rPr>
                <w:sz w:val="24"/>
                <w:szCs w:val="24"/>
              </w:rPr>
              <w:t>Fabricating/constructing/assembling</w:t>
            </w:r>
          </w:p>
          <w:p w:rsidRPr="00873D3B" w:rsidR="00193643" w:rsidP="181B3C12" w:rsidRDefault="00193643" w14:paraId="19B1D245" w14:textId="6F83E70E">
            <w:pPr>
              <w:rPr>
                <w:sz w:val="24"/>
                <w:szCs w:val="24"/>
              </w:rPr>
            </w:pPr>
            <w:r w:rsidRPr="181B3C12" w:rsidR="17F10B11">
              <w:rPr>
                <w:sz w:val="24"/>
                <w:szCs w:val="24"/>
              </w:rPr>
              <w:t>Lettering</w:t>
            </w:r>
            <w:r w:rsidRPr="181B3C12" w:rsidR="67208205">
              <w:rPr>
                <w:sz w:val="24"/>
                <w:szCs w:val="24"/>
              </w:rPr>
              <w:t xml:space="preserve"> / </w:t>
            </w:r>
            <w:r w:rsidRPr="181B3C12" w:rsidR="17F10B11">
              <w:rPr>
                <w:sz w:val="24"/>
                <w:szCs w:val="24"/>
              </w:rPr>
              <w:t>Binding</w:t>
            </w:r>
          </w:p>
          <w:p w:rsidRPr="00873D3B" w:rsidR="00193643" w:rsidP="181B3C12" w:rsidRDefault="00193643" w14:paraId="43A14370" w14:textId="711A5649">
            <w:pPr>
              <w:rPr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1CA5090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0B960EE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750FF969" w14:textId="77777777">
            <w:pPr>
              <w:rPr>
                <w:sz w:val="24"/>
              </w:rPr>
            </w:pPr>
          </w:p>
        </w:tc>
      </w:tr>
      <w:tr w:rsidRPr="00567597" w:rsidR="00193643" w:rsidTr="2D34865B" w14:paraId="09F251FB" w14:textId="00E02CA1">
        <w:trPr>
          <w:trHeight w:val="300"/>
        </w:trPr>
        <w:tc>
          <w:tcPr>
            <w:tcW w:w="2400" w:type="dxa"/>
            <w:tcMar/>
          </w:tcPr>
          <w:p w:rsidR="762B9312" w:rsidP="371AEA06" w:rsidRDefault="762B9312" w14:paraId="1419A91F" w14:textId="2D514328">
            <w:pPr>
              <w:rPr>
                <w:b w:val="1"/>
                <w:bCs w:val="1"/>
                <w:sz w:val="24"/>
                <w:szCs w:val="24"/>
              </w:rPr>
            </w:pPr>
            <w:r w:rsidRPr="371AEA06" w:rsidR="762B9312">
              <w:rPr>
                <w:b w:val="1"/>
                <w:bCs w:val="1"/>
                <w:sz w:val="24"/>
                <w:szCs w:val="24"/>
              </w:rPr>
              <w:t>Surface finishes and treatments</w:t>
            </w:r>
          </w:p>
          <w:p w:rsidR="371AEA06" w:rsidP="371AEA06" w:rsidRDefault="371AEA06" w14:paraId="1469637E" w14:textId="39E82FBA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935" w:type="dxa"/>
            <w:tcMar/>
          </w:tcPr>
          <w:p w:rsidRPr="00873D3B" w:rsidR="00CD2DBC" w:rsidP="181B3C12" w:rsidRDefault="00CD2DBC" w14:paraId="1295EB89" w14:textId="2D90C723">
            <w:pPr>
              <w:rPr>
                <w:rStyle w:val="normaltextrun"/>
                <w:rFonts w:ascii="Calibri" w:hAnsi="Calibri" w:cs="Calibri"/>
                <w:color w:val="000000" w:themeColor="text1" w:themeTint="FF" w:themeShade="FF"/>
              </w:rPr>
            </w:pPr>
            <w:r w:rsidRPr="181B3C12" w:rsidR="70ABDC97">
              <w:rPr>
                <w:rStyle w:val="normaltextrun"/>
                <w:rFonts w:ascii="Calibri" w:hAnsi="Calibri" w:cs="Calibri"/>
                <w:color w:val="000000" w:themeColor="text1" w:themeTint="FF" w:themeShade="FF"/>
              </w:rPr>
              <w:t>Varnish / Hot Foil / Ed</w:t>
            </w:r>
            <w:r w:rsidRPr="181B3C12" w:rsidR="22C090A3">
              <w:rPr>
                <w:rStyle w:val="normaltextrun"/>
                <w:rFonts w:ascii="Calibri" w:hAnsi="Calibri" w:cs="Calibri"/>
                <w:color w:val="000000" w:themeColor="text1" w:themeTint="FF" w:themeShade="FF"/>
              </w:rPr>
              <w:t>ge Staining</w:t>
            </w:r>
          </w:p>
          <w:p w:rsidRPr="00873D3B" w:rsidR="00CD2DBC" w:rsidP="181B3C12" w:rsidRDefault="00CD2DBC" w14:paraId="7BA21001" w14:textId="4CC03C2D">
            <w:pPr>
              <w:rPr>
                <w:rStyle w:val="normaltextrun"/>
                <w:rFonts w:ascii="Calibri" w:hAnsi="Calibri" w:cs="Calibri"/>
                <w:color w:val="000000" w:themeColor="text1" w:themeTint="FF" w:themeShade="FF"/>
              </w:rPr>
            </w:pPr>
          </w:p>
        </w:tc>
        <w:tc>
          <w:tcPr>
            <w:tcW w:w="811" w:type="dxa"/>
            <w:shd w:val="clear" w:color="auto" w:fill="FF0000"/>
            <w:tcMar/>
          </w:tcPr>
          <w:p w:rsidRPr="00567597" w:rsidR="00193643" w:rsidP="00193643" w:rsidRDefault="00193643" w14:paraId="134CF22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93643" w:rsidP="00193643" w:rsidRDefault="00193643" w14:paraId="301242A4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93643" w:rsidP="00193643" w:rsidRDefault="00193643" w14:paraId="331CDD27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63432"/>
    <w:multiLevelType w:val="hybridMultilevel"/>
    <w:tmpl w:val="6074AE1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93554"/>
    <w:multiLevelType w:val="hybridMultilevel"/>
    <w:tmpl w:val="43AA666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474E9"/>
    <w:multiLevelType w:val="hybridMultilevel"/>
    <w:tmpl w:val="A878B2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4D3506A"/>
    <w:multiLevelType w:val="hybridMultilevel"/>
    <w:tmpl w:val="394A4EF0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F4441"/>
    <w:multiLevelType w:val="hybridMultilevel"/>
    <w:tmpl w:val="501001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75392"/>
    <w:multiLevelType w:val="hybridMultilevel"/>
    <w:tmpl w:val="99805F1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C0815"/>
    <w:multiLevelType w:val="hybridMultilevel"/>
    <w:tmpl w:val="8D36EE2E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C1D91"/>
    <w:multiLevelType w:val="hybridMultilevel"/>
    <w:tmpl w:val="029ED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A7431"/>
    <w:rsid w:val="000E0DFA"/>
    <w:rsid w:val="000E565C"/>
    <w:rsid w:val="000E709C"/>
    <w:rsid w:val="00114272"/>
    <w:rsid w:val="00120F39"/>
    <w:rsid w:val="00171FE9"/>
    <w:rsid w:val="00175457"/>
    <w:rsid w:val="00193643"/>
    <w:rsid w:val="001A0DA2"/>
    <w:rsid w:val="001A4338"/>
    <w:rsid w:val="001F381F"/>
    <w:rsid w:val="00282C05"/>
    <w:rsid w:val="003A1DF2"/>
    <w:rsid w:val="00410743"/>
    <w:rsid w:val="0042367F"/>
    <w:rsid w:val="004D0C8D"/>
    <w:rsid w:val="005120AF"/>
    <w:rsid w:val="00567597"/>
    <w:rsid w:val="00567A4C"/>
    <w:rsid w:val="00577A5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5061E"/>
    <w:rsid w:val="00873D3B"/>
    <w:rsid w:val="008962D4"/>
    <w:rsid w:val="008B70ED"/>
    <w:rsid w:val="00951EA1"/>
    <w:rsid w:val="009C016A"/>
    <w:rsid w:val="009E0147"/>
    <w:rsid w:val="00AA3BBF"/>
    <w:rsid w:val="00AE0851"/>
    <w:rsid w:val="00AF584E"/>
    <w:rsid w:val="00BB7AE8"/>
    <w:rsid w:val="00BC44A7"/>
    <w:rsid w:val="00C6587E"/>
    <w:rsid w:val="00CD1DC2"/>
    <w:rsid w:val="00CD2B0A"/>
    <w:rsid w:val="00CD2DBC"/>
    <w:rsid w:val="00D035CD"/>
    <w:rsid w:val="00D575F3"/>
    <w:rsid w:val="00D77F37"/>
    <w:rsid w:val="00DA30BF"/>
    <w:rsid w:val="00DF553E"/>
    <w:rsid w:val="00E107A7"/>
    <w:rsid w:val="00E473ED"/>
    <w:rsid w:val="00E66FCE"/>
    <w:rsid w:val="00E8735D"/>
    <w:rsid w:val="00ED6BAF"/>
    <w:rsid w:val="00F60E41"/>
    <w:rsid w:val="00F86F8B"/>
    <w:rsid w:val="00FB0BCB"/>
    <w:rsid w:val="00FC4F60"/>
    <w:rsid w:val="010F6342"/>
    <w:rsid w:val="022F5985"/>
    <w:rsid w:val="02F4AAC2"/>
    <w:rsid w:val="05C79316"/>
    <w:rsid w:val="0632BC33"/>
    <w:rsid w:val="06581417"/>
    <w:rsid w:val="069E0804"/>
    <w:rsid w:val="06C0CF62"/>
    <w:rsid w:val="071458AC"/>
    <w:rsid w:val="073493FC"/>
    <w:rsid w:val="0868EF6E"/>
    <w:rsid w:val="090A6577"/>
    <w:rsid w:val="0954BFA9"/>
    <w:rsid w:val="098FD6E1"/>
    <w:rsid w:val="09EE24B6"/>
    <w:rsid w:val="0A0F072D"/>
    <w:rsid w:val="0AAFF21F"/>
    <w:rsid w:val="0BB66F28"/>
    <w:rsid w:val="0C7811A3"/>
    <w:rsid w:val="0D25797D"/>
    <w:rsid w:val="0DC61D5F"/>
    <w:rsid w:val="0DE83516"/>
    <w:rsid w:val="0EED4E85"/>
    <w:rsid w:val="0FBBF740"/>
    <w:rsid w:val="10974A50"/>
    <w:rsid w:val="121A7D5F"/>
    <w:rsid w:val="12B109D4"/>
    <w:rsid w:val="12C4B634"/>
    <w:rsid w:val="1317BE8B"/>
    <w:rsid w:val="13BFE679"/>
    <w:rsid w:val="13F4AA66"/>
    <w:rsid w:val="143C3A89"/>
    <w:rsid w:val="157C4716"/>
    <w:rsid w:val="15E55EB6"/>
    <w:rsid w:val="15E55EB6"/>
    <w:rsid w:val="1682B47F"/>
    <w:rsid w:val="17F10B11"/>
    <w:rsid w:val="181B3C12"/>
    <w:rsid w:val="18A88914"/>
    <w:rsid w:val="18CD88AA"/>
    <w:rsid w:val="1986175F"/>
    <w:rsid w:val="1A6A784D"/>
    <w:rsid w:val="1B4C939E"/>
    <w:rsid w:val="1BF03C8E"/>
    <w:rsid w:val="1C19CA0C"/>
    <w:rsid w:val="1C637219"/>
    <w:rsid w:val="1D3948D2"/>
    <w:rsid w:val="1D7058C0"/>
    <w:rsid w:val="1F93783B"/>
    <w:rsid w:val="218373F0"/>
    <w:rsid w:val="21EECD9B"/>
    <w:rsid w:val="22C090A3"/>
    <w:rsid w:val="231683C0"/>
    <w:rsid w:val="2371D05B"/>
    <w:rsid w:val="23ED296E"/>
    <w:rsid w:val="243008C2"/>
    <w:rsid w:val="25214264"/>
    <w:rsid w:val="264D2A9D"/>
    <w:rsid w:val="26B0FFC9"/>
    <w:rsid w:val="2727C32C"/>
    <w:rsid w:val="282A5574"/>
    <w:rsid w:val="282D5D2E"/>
    <w:rsid w:val="288C424D"/>
    <w:rsid w:val="2AD17570"/>
    <w:rsid w:val="2C0B6902"/>
    <w:rsid w:val="2CBCDE60"/>
    <w:rsid w:val="2D34865B"/>
    <w:rsid w:val="2E7F6C7A"/>
    <w:rsid w:val="2EB57909"/>
    <w:rsid w:val="309B16E1"/>
    <w:rsid w:val="36C8A26E"/>
    <w:rsid w:val="371AEA06"/>
    <w:rsid w:val="39141E2A"/>
    <w:rsid w:val="39BB52BC"/>
    <w:rsid w:val="3B12A05D"/>
    <w:rsid w:val="3C5CFC4F"/>
    <w:rsid w:val="3CD5C2E6"/>
    <w:rsid w:val="3E2DF30C"/>
    <w:rsid w:val="3E7957C6"/>
    <w:rsid w:val="3F84B263"/>
    <w:rsid w:val="41898612"/>
    <w:rsid w:val="4431A4BC"/>
    <w:rsid w:val="45966CE8"/>
    <w:rsid w:val="467E96B3"/>
    <w:rsid w:val="4EB0308A"/>
    <w:rsid w:val="514AC739"/>
    <w:rsid w:val="51A82D7C"/>
    <w:rsid w:val="532EDFEB"/>
    <w:rsid w:val="53E6D9C3"/>
    <w:rsid w:val="543F1F1C"/>
    <w:rsid w:val="54C8215D"/>
    <w:rsid w:val="55BF6EC1"/>
    <w:rsid w:val="56CE9384"/>
    <w:rsid w:val="57A5B32B"/>
    <w:rsid w:val="595DBE7C"/>
    <w:rsid w:val="5974D4C3"/>
    <w:rsid w:val="599B482E"/>
    <w:rsid w:val="5BB4824F"/>
    <w:rsid w:val="5D3E7D82"/>
    <w:rsid w:val="5D890501"/>
    <w:rsid w:val="5E272C4B"/>
    <w:rsid w:val="61ECF111"/>
    <w:rsid w:val="6253D0E1"/>
    <w:rsid w:val="633DC63E"/>
    <w:rsid w:val="63473D09"/>
    <w:rsid w:val="635E7236"/>
    <w:rsid w:val="63A3CF95"/>
    <w:rsid w:val="647E5E51"/>
    <w:rsid w:val="67208205"/>
    <w:rsid w:val="67A94C89"/>
    <w:rsid w:val="68317704"/>
    <w:rsid w:val="68789BDB"/>
    <w:rsid w:val="688D60EE"/>
    <w:rsid w:val="6910251E"/>
    <w:rsid w:val="69583217"/>
    <w:rsid w:val="69B6251A"/>
    <w:rsid w:val="6A43C6A2"/>
    <w:rsid w:val="6ADEA31C"/>
    <w:rsid w:val="6C4AAA1B"/>
    <w:rsid w:val="6C705EE3"/>
    <w:rsid w:val="6D16C4F8"/>
    <w:rsid w:val="6E6C24D3"/>
    <w:rsid w:val="6E73D806"/>
    <w:rsid w:val="6FBF2465"/>
    <w:rsid w:val="70ABDC97"/>
    <w:rsid w:val="70AC4934"/>
    <w:rsid w:val="7212D988"/>
    <w:rsid w:val="72578DC6"/>
    <w:rsid w:val="728E39A5"/>
    <w:rsid w:val="72C91C2F"/>
    <w:rsid w:val="732C04AA"/>
    <w:rsid w:val="762B9312"/>
    <w:rsid w:val="76431708"/>
    <w:rsid w:val="77DC3041"/>
    <w:rsid w:val="79C782A3"/>
    <w:rsid w:val="79D036AD"/>
    <w:rsid w:val="7CB44B53"/>
    <w:rsid w:val="7E0D1B9E"/>
    <w:rsid w:val="7E448BF0"/>
    <w:rsid w:val="7F95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107A7"/>
    <w:pPr>
      <w:spacing w:after="200" w:line="276" w:lineRule="auto"/>
      <w:ind w:left="720"/>
      <w:contextualSpacing/>
    </w:pPr>
  </w:style>
  <w:style w:type="character" w:styleId="normaltextrun" w:customStyle="1">
    <w:name w:val="normaltextrun"/>
    <w:basedOn w:val="DefaultParagraphFont"/>
    <w:rsid w:val="009C016A"/>
  </w:style>
  <w:style w:type="paragraph" w:styleId="paragraph" w:customStyle="1">
    <w:name w:val="paragraph"/>
    <w:basedOn w:val="Normal"/>
    <w:rsid w:val="00CD2DB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CD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Design and Technology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F997F7-5FDB-4671-86D5-188116518B15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http://www.w3.org/XML/1998/namespace"/>
    <ds:schemaRef ds:uri="http://purl.org/dc/dcmitype/"/>
    <ds:schemaRef ds:uri="33f3b95c-dff4-45ef-b9d7-86b5eed9670c"/>
    <ds:schemaRef ds:uri="http://schemas.microsoft.com/office/2006/metadata/properties"/>
    <ds:schemaRef ds:uri="http://purl.org/dc/elements/1.1/"/>
    <ds:schemaRef ds:uri="http://purl.org/dc/terms/"/>
    <ds:schemaRef ds:uri="78e0007b-acf7-43c4-b857-8394e2935dd3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9</cp:revision>
  <cp:lastPrinted>2025-05-13T11:21:00Z</cp:lastPrinted>
  <dcterms:created xsi:type="dcterms:W3CDTF">2025-06-06T10:59:00Z</dcterms:created>
  <dcterms:modified xsi:type="dcterms:W3CDTF">2025-09-16T11:11:49Z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Exam_x0020_Board">
    <vt:lpwstr/>
  </property>
  <property fmtid="{D5CDD505-2E9C-101B-9397-08002B2CF9AE}" pid="10" name="Topic">
    <vt:lpwstr/>
  </property>
  <property fmtid="{D5CDD505-2E9C-101B-9397-08002B2CF9AE}" pid="11" name="Term">
    <vt:lpwstr/>
  </property>
  <property fmtid="{D5CDD505-2E9C-101B-9397-08002B2CF9AE}" pid="12" name="MediaServiceImageTags">
    <vt:lpwstr/>
  </property>
  <property fmtid="{D5CDD505-2E9C-101B-9397-08002B2CF9AE}" pid="13" name="Week">
    <vt:lpwstr/>
  </property>
  <property fmtid="{D5CDD505-2E9C-101B-9397-08002B2CF9AE}" pid="14" name="Exam Board">
    <vt:lpwstr/>
  </property>
  <property fmtid="{D5CDD505-2E9C-101B-9397-08002B2CF9AE}" pid="15" name="xd_ProgID">
    <vt:lpwstr/>
  </property>
  <property fmtid="{D5CDD505-2E9C-101B-9397-08002B2CF9AE}" pid="16" name="TemplateUrl">
    <vt:lpwstr/>
  </property>
  <property fmtid="{D5CDD505-2E9C-101B-9397-08002B2CF9AE}" pid="17" name="Curriculum Subject">
    <vt:lpwstr>Design and Technology</vt:lpwstr>
  </property>
  <property fmtid="{D5CDD505-2E9C-101B-9397-08002B2CF9AE}" pid="18" name="xd_Signature">
    <vt:bool>false</vt:bool>
  </property>
</Properties>
</file>